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1F9" w:rsidRDefault="00191AC0">
      <w:pPr>
        <w:spacing w:line="200" w:lineRule="exact"/>
        <w:rPr>
          <w:sz w:val="24"/>
          <w:szCs w:val="24"/>
        </w:rPr>
      </w:pPr>
      <w:bookmarkStart w:id="0" w:name="page1"/>
      <w:bookmarkEnd w:id="0"/>
      <w:r>
        <w:rPr>
          <w:noProof/>
          <w:sz w:val="24"/>
          <w:szCs w:val="24"/>
        </w:rPr>
        <w:drawing>
          <wp:anchor distT="0" distB="0" distL="114300" distR="114300" simplePos="0" relativeHeight="251585536" behindDoc="1" locked="0" layoutInCell="0" allowOverlap="1">
            <wp:simplePos x="0" y="0"/>
            <wp:positionH relativeFrom="page">
              <wp:posOffset>1964055</wp:posOffset>
            </wp:positionH>
            <wp:positionV relativeFrom="page">
              <wp:posOffset>1049020</wp:posOffset>
            </wp:positionV>
            <wp:extent cx="2686050" cy="1541145"/>
            <wp:effectExtent l="0" t="0" r="0" b="1905"/>
            <wp:wrapNone/>
            <wp:docPr id="1" name="Picture 1" descr="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2686050" cy="1541145"/>
                    </a:xfrm>
                    <a:prstGeom prst="rect">
                      <a:avLst/>
                    </a:prstGeom>
                    <a:noFill/>
                  </pic:spPr>
                </pic:pic>
              </a:graphicData>
            </a:graphic>
          </wp:anchor>
        </w:drawing>
      </w:r>
      <w:r>
        <w:rPr>
          <w:noProof/>
          <w:sz w:val="24"/>
          <w:szCs w:val="24"/>
        </w:rPr>
        <mc:AlternateContent>
          <mc:Choice Requires="wps">
            <w:drawing>
              <wp:anchor distT="0" distB="0" distL="114300" distR="114300" simplePos="0" relativeHeight="251586560" behindDoc="1" locked="0" layoutInCell="0" allowOverlap="1">
                <wp:simplePos x="0" y="0"/>
                <wp:positionH relativeFrom="page">
                  <wp:posOffset>-1270</wp:posOffset>
                </wp:positionH>
                <wp:positionV relativeFrom="page">
                  <wp:posOffset>0</wp:posOffset>
                </wp:positionV>
                <wp:extent cx="2540" cy="0"/>
                <wp:effectExtent l="0" t="0" r="0" b="0"/>
                <wp:wrapNone/>
                <wp:docPr id="2" name="Shape 2"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193AFD0" id="Shape 2" o:spid="_x0000_s1026" alt="Blank" style="position:absolute;z-index:-251729920;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" o:allowincell="f" filled="t" strokeweight=".24pt">
                <v:stroke joinstyle="miter"/>
                <o:lock v:ext="edit" shapetype="f"/>
                <w10:wrap anchorx="page" anchory="page"/>
              </v:line>
            </w:pict>
          </mc:Fallback>
        </mc:AlternateContent>
      </w:r>
      <w:r>
        <w:rPr>
          <w:noProof/>
          <w:sz w:val="24"/>
          <w:szCs w:val="24"/>
        </w:rPr>
        <mc:AlternateContent>
          <mc:Choice Requires="wps">
            <w:drawing>
              <wp:anchor distT="0" distB="0" distL="114300" distR="114300" simplePos="0" relativeHeight="251587584" behindDoc="1" locked="0" layoutInCell="0" allowOverlap="1">
                <wp:simplePos x="0" y="0"/>
                <wp:positionH relativeFrom="page">
                  <wp:posOffset>6333490</wp:posOffset>
                </wp:positionH>
                <wp:positionV relativeFrom="page">
                  <wp:posOffset>0</wp:posOffset>
                </wp:positionV>
                <wp:extent cx="3175" cy="0"/>
                <wp:effectExtent l="0" t="0" r="0" b="0"/>
                <wp:wrapNone/>
                <wp:docPr id="3" name="Shape 3"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CFB8A0E" id="Shape 3" o:spid="_x0000_s1026" alt="Blank" style="position:absolute;z-index:-251728896;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" o:allowincell="f" filled="t" strokeweight=".24pt">
                <v:stroke joinstyle="miter"/>
                <o:lock v:ext="edit" shapetype="f"/>
                <w10:wrap anchorx="page" anchory="page"/>
              </v:line>
            </w:pict>
          </mc:Fallback>
        </mc:AlternateContent>
      </w:r>
    </w:p>
    <w:p w:rsidR="006901F9" w:rsidRDefault="006901F9">
      <w:pPr>
        <w:spacing w:line="200" w:lineRule="exact"/>
        <w:rPr>
          <w:sz w:val="24"/>
          <w:szCs w:val="24"/>
        </w:rPr>
      </w:pPr>
    </w:p>
    <w:p w:rsidR="006901F9" w:rsidRDefault="006901F9">
      <w:pPr>
        <w:spacing w:line="200" w:lineRule="exact"/>
        <w:rPr>
          <w:sz w:val="24"/>
          <w:szCs w:val="24"/>
        </w:rPr>
      </w:pPr>
    </w:p>
    <w:p w:rsidR="006901F9" w:rsidRDefault="006901F9">
      <w:pPr>
        <w:spacing w:line="200" w:lineRule="exact"/>
        <w:rPr>
          <w:sz w:val="24"/>
          <w:szCs w:val="24"/>
        </w:rPr>
      </w:pPr>
    </w:p>
    <w:p w:rsidR="006901F9" w:rsidRDefault="006901F9">
      <w:pPr>
        <w:spacing w:line="200" w:lineRule="exact"/>
        <w:rPr>
          <w:sz w:val="24"/>
          <w:szCs w:val="24"/>
        </w:rPr>
      </w:pPr>
    </w:p>
    <w:p w:rsidR="006901F9" w:rsidRDefault="006901F9">
      <w:pPr>
        <w:spacing w:line="200" w:lineRule="exact"/>
        <w:rPr>
          <w:sz w:val="24"/>
          <w:szCs w:val="24"/>
        </w:rPr>
      </w:pPr>
    </w:p>
    <w:p w:rsidR="006901F9" w:rsidRDefault="006901F9">
      <w:pPr>
        <w:spacing w:line="200" w:lineRule="exact"/>
        <w:rPr>
          <w:sz w:val="24"/>
          <w:szCs w:val="24"/>
        </w:rPr>
      </w:pPr>
      <w:bookmarkStart w:id="1" w:name="_GoBack"/>
      <w:bookmarkEnd w:id="1"/>
    </w:p>
    <w:p w:rsidR="006901F9" w:rsidRDefault="006901F9">
      <w:pPr>
        <w:spacing w:line="200" w:lineRule="exact"/>
        <w:rPr>
          <w:sz w:val="24"/>
          <w:szCs w:val="24"/>
        </w:rPr>
      </w:pPr>
    </w:p>
    <w:p w:rsidR="006901F9" w:rsidRDefault="006901F9">
      <w:pPr>
        <w:spacing w:line="200" w:lineRule="exact"/>
        <w:rPr>
          <w:sz w:val="24"/>
          <w:szCs w:val="24"/>
        </w:rPr>
      </w:pPr>
    </w:p>
    <w:p w:rsidR="006901F9" w:rsidRDefault="006901F9">
      <w:pPr>
        <w:spacing w:line="200" w:lineRule="exact"/>
        <w:rPr>
          <w:sz w:val="24"/>
          <w:szCs w:val="24"/>
        </w:rPr>
      </w:pPr>
    </w:p>
    <w:p w:rsidR="006901F9" w:rsidRDefault="006901F9">
      <w:pPr>
        <w:spacing w:line="200" w:lineRule="exact"/>
        <w:rPr>
          <w:sz w:val="24"/>
          <w:szCs w:val="24"/>
        </w:rPr>
      </w:pPr>
    </w:p>
    <w:p w:rsidR="006901F9" w:rsidRDefault="006901F9">
      <w:pPr>
        <w:spacing w:line="200" w:lineRule="exact"/>
        <w:rPr>
          <w:sz w:val="24"/>
          <w:szCs w:val="24"/>
        </w:rPr>
      </w:pPr>
    </w:p>
    <w:p w:rsidR="006901F9" w:rsidRDefault="006901F9">
      <w:pPr>
        <w:spacing w:line="200" w:lineRule="exact"/>
        <w:rPr>
          <w:sz w:val="24"/>
          <w:szCs w:val="24"/>
        </w:rPr>
      </w:pPr>
    </w:p>
    <w:p w:rsidR="006901F9" w:rsidRDefault="006901F9">
      <w:pPr>
        <w:spacing w:line="266" w:lineRule="exact"/>
        <w:rPr>
          <w:sz w:val="24"/>
          <w:szCs w:val="24"/>
        </w:rPr>
      </w:pPr>
    </w:p>
    <w:p w:rsidR="006901F9" w:rsidRPr="00191AC0" w:rsidRDefault="00191AC0" w:rsidP="00191AC0">
      <w:pPr>
        <w:pStyle w:val="Heading1"/>
        <w:jc w:val="center"/>
        <w:rPr>
          <w:b/>
          <w:color w:val="auto"/>
          <w:sz w:val="44"/>
          <w:szCs w:val="44"/>
        </w:rPr>
      </w:pPr>
      <w:r w:rsidRPr="00191AC0">
        <w:rPr>
          <w:rFonts w:eastAsia="Century Gothic"/>
          <w:b/>
          <w:color w:val="auto"/>
          <w:sz w:val="44"/>
          <w:szCs w:val="44"/>
        </w:rPr>
        <w:t>Michael E. Cohen Residents Research Day</w:t>
      </w:r>
    </w:p>
    <w:p w:rsidR="006901F9" w:rsidRDefault="006901F9">
      <w:pPr>
        <w:spacing w:line="393" w:lineRule="exact"/>
        <w:rPr>
          <w:sz w:val="24"/>
          <w:szCs w:val="24"/>
        </w:rPr>
      </w:pPr>
    </w:p>
    <w:p w:rsidR="006901F9" w:rsidRDefault="00191AC0">
      <w:pPr>
        <w:ind w:right="-442"/>
        <w:jc w:val="center"/>
        <w:rPr>
          <w:sz w:val="20"/>
          <w:szCs w:val="20"/>
        </w:rPr>
      </w:pPr>
      <w:r>
        <w:rPr>
          <w:rFonts w:ascii="Century Gothic" w:eastAsia="Century Gothic" w:hAnsi="Century Gothic" w:cs="Century Gothic"/>
          <w:b/>
          <w:bCs/>
          <w:i/>
          <w:iCs/>
          <w:sz w:val="25"/>
          <w:szCs w:val="25"/>
        </w:rPr>
        <w:t>State University of New York at Buffalo,</w:t>
      </w:r>
    </w:p>
    <w:p w:rsidR="006901F9" w:rsidRDefault="00191AC0">
      <w:pPr>
        <w:spacing w:line="225" w:lineRule="auto"/>
        <w:ind w:right="-442"/>
        <w:jc w:val="center"/>
        <w:rPr>
          <w:sz w:val="20"/>
          <w:szCs w:val="20"/>
        </w:rPr>
      </w:pPr>
      <w:r>
        <w:rPr>
          <w:rFonts w:ascii="Century Gothic" w:eastAsia="Century Gothic" w:hAnsi="Century Gothic" w:cs="Century Gothic"/>
          <w:b/>
          <w:bCs/>
          <w:i/>
          <w:iCs/>
          <w:sz w:val="26"/>
          <w:szCs w:val="26"/>
        </w:rPr>
        <w:t>Department of Neurology,</w:t>
      </w:r>
    </w:p>
    <w:p w:rsidR="006901F9" w:rsidRDefault="00191AC0">
      <w:pPr>
        <w:spacing w:line="223" w:lineRule="auto"/>
        <w:ind w:right="-442"/>
        <w:jc w:val="center"/>
        <w:rPr>
          <w:sz w:val="20"/>
          <w:szCs w:val="20"/>
        </w:rPr>
      </w:pPr>
      <w:r>
        <w:rPr>
          <w:rFonts w:ascii="Century Gothic" w:eastAsia="Century Gothic" w:hAnsi="Century Gothic" w:cs="Century Gothic"/>
          <w:b/>
          <w:bCs/>
          <w:i/>
          <w:iCs/>
          <w:sz w:val="26"/>
          <w:szCs w:val="26"/>
        </w:rPr>
        <w:t>School of Medicine and Biomedical</w:t>
      </w:r>
    </w:p>
    <w:p w:rsidR="006901F9" w:rsidRDefault="00191AC0">
      <w:pPr>
        <w:spacing w:line="235" w:lineRule="auto"/>
        <w:ind w:right="-442"/>
        <w:jc w:val="center"/>
        <w:rPr>
          <w:sz w:val="20"/>
          <w:szCs w:val="20"/>
        </w:rPr>
      </w:pPr>
      <w:r>
        <w:rPr>
          <w:rFonts w:ascii="Century Gothic" w:eastAsia="Century Gothic" w:hAnsi="Century Gothic" w:cs="Century Gothic"/>
          <w:b/>
          <w:bCs/>
          <w:i/>
          <w:iCs/>
          <w:sz w:val="26"/>
          <w:szCs w:val="26"/>
        </w:rPr>
        <w:t>Sciences</w:t>
      </w:r>
    </w:p>
    <w:p w:rsidR="006901F9" w:rsidRDefault="00191AC0">
      <w:pPr>
        <w:spacing w:line="238" w:lineRule="auto"/>
        <w:ind w:right="-442"/>
        <w:jc w:val="center"/>
        <w:rPr>
          <w:sz w:val="20"/>
          <w:szCs w:val="20"/>
        </w:rPr>
      </w:pPr>
      <w:r>
        <w:rPr>
          <w:rFonts w:ascii="Century Gothic" w:eastAsia="Century Gothic" w:hAnsi="Century Gothic" w:cs="Century Gothic"/>
          <w:b/>
          <w:bCs/>
          <w:i/>
          <w:iCs/>
          <w:sz w:val="76"/>
          <w:szCs w:val="76"/>
        </w:rPr>
        <w:t>2015</w:t>
      </w:r>
    </w:p>
    <w:p w:rsidR="006901F9" w:rsidRDefault="006901F9">
      <w:pPr>
        <w:spacing w:line="84" w:lineRule="exact"/>
        <w:rPr>
          <w:sz w:val="24"/>
          <w:szCs w:val="24"/>
        </w:rPr>
      </w:pPr>
    </w:p>
    <w:p w:rsidR="006901F9" w:rsidRDefault="00191AC0">
      <w:pPr>
        <w:ind w:right="-442"/>
        <w:jc w:val="center"/>
        <w:rPr>
          <w:sz w:val="20"/>
          <w:szCs w:val="20"/>
        </w:rPr>
      </w:pPr>
      <w:r>
        <w:rPr>
          <w:rFonts w:ascii="Century Gothic" w:eastAsia="Century Gothic" w:hAnsi="Century Gothic" w:cs="Century Gothic"/>
          <w:b/>
          <w:bCs/>
          <w:i/>
          <w:iCs/>
          <w:sz w:val="32"/>
          <w:szCs w:val="32"/>
        </w:rPr>
        <w:t>Friday, June 12th, 2015</w:t>
      </w:r>
    </w:p>
    <w:p w:rsidR="006901F9" w:rsidRDefault="006901F9">
      <w:pPr>
        <w:spacing w:line="181" w:lineRule="exact"/>
        <w:rPr>
          <w:sz w:val="24"/>
          <w:szCs w:val="24"/>
        </w:rPr>
      </w:pPr>
    </w:p>
    <w:p w:rsidR="006901F9" w:rsidRDefault="00191AC0">
      <w:pPr>
        <w:ind w:right="-442"/>
        <w:jc w:val="center"/>
        <w:rPr>
          <w:sz w:val="20"/>
          <w:szCs w:val="20"/>
        </w:rPr>
      </w:pPr>
      <w:r>
        <w:rPr>
          <w:rFonts w:ascii="Century Gothic" w:eastAsia="Century Gothic" w:hAnsi="Century Gothic" w:cs="Century Gothic"/>
          <w:b/>
          <w:bCs/>
          <w:i/>
          <w:iCs/>
          <w:sz w:val="32"/>
          <w:szCs w:val="32"/>
        </w:rPr>
        <w:t>11:00 am—4:00 pm</w:t>
      </w:r>
    </w:p>
    <w:p w:rsidR="006901F9" w:rsidRDefault="006901F9">
      <w:pPr>
        <w:spacing w:line="181" w:lineRule="exact"/>
        <w:rPr>
          <w:sz w:val="24"/>
          <w:szCs w:val="24"/>
        </w:rPr>
      </w:pPr>
    </w:p>
    <w:p w:rsidR="006901F9" w:rsidRDefault="00191AC0">
      <w:pPr>
        <w:ind w:left="1400"/>
        <w:rPr>
          <w:sz w:val="20"/>
          <w:szCs w:val="20"/>
        </w:rPr>
      </w:pPr>
      <w:r>
        <w:rPr>
          <w:rFonts w:ascii="Century Gothic" w:eastAsia="Century Gothic" w:hAnsi="Century Gothic" w:cs="Century Gothic"/>
          <w:b/>
          <w:bCs/>
          <w:i/>
          <w:iCs/>
          <w:sz w:val="32"/>
          <w:szCs w:val="32"/>
        </w:rPr>
        <w:t>Cummings Conference Center</w:t>
      </w:r>
    </w:p>
    <w:p w:rsidR="006901F9" w:rsidRDefault="00191AC0">
      <w:pPr>
        <w:spacing w:line="20" w:lineRule="exact"/>
        <w:rPr>
          <w:sz w:val="24"/>
          <w:szCs w:val="24"/>
        </w:rPr>
      </w:pPr>
      <w:r>
        <w:rPr>
          <w:noProof/>
          <w:sz w:val="24"/>
          <w:szCs w:val="24"/>
        </w:rPr>
        <w:drawing>
          <wp:anchor distT="0" distB="0" distL="114300" distR="114300" simplePos="0" relativeHeight="251588608" behindDoc="1" locked="0" layoutInCell="0" allowOverlap="1">
            <wp:simplePos x="0" y="0"/>
            <wp:positionH relativeFrom="column">
              <wp:posOffset>992505</wp:posOffset>
            </wp:positionH>
            <wp:positionV relativeFrom="paragraph">
              <wp:posOffset>273050</wp:posOffset>
            </wp:positionV>
            <wp:extent cx="2800350" cy="1371600"/>
            <wp:effectExtent l="0" t="0" r="0" b="0"/>
            <wp:wrapNone/>
            <wp:docPr id="4" name="Picture 4" descr="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blip>
                    <a:srcRect/>
                    <a:stretch>
                      <a:fillRect/>
                    </a:stretch>
                  </pic:blipFill>
                  <pic:spPr bwMode="auto">
                    <a:xfrm>
                      <a:off x="0" y="0"/>
                      <a:ext cx="2800350" cy="1371600"/>
                    </a:xfrm>
                    <a:prstGeom prst="rect">
                      <a:avLst/>
                    </a:prstGeom>
                    <a:noFill/>
                  </pic:spPr>
                </pic:pic>
              </a:graphicData>
            </a:graphic>
          </wp:anchor>
        </w:drawing>
      </w:r>
    </w:p>
    <w:p w:rsidR="006901F9" w:rsidRDefault="006901F9">
      <w:pPr>
        <w:sectPr w:rsidR="006901F9">
          <w:pgSz w:w="9980" w:h="14174"/>
          <w:pgMar w:top="1440" w:right="1440" w:bottom="1440" w:left="1440" w:header="0" w:footer="0" w:gutter="0"/>
          <w:cols w:space="720" w:equalWidth="0">
            <w:col w:w="7097"/>
          </w:cols>
        </w:sectPr>
      </w:pPr>
    </w:p>
    <w:p w:rsidR="006901F9" w:rsidRDefault="00191AC0">
      <w:pPr>
        <w:ind w:left="1660"/>
        <w:rPr>
          <w:sz w:val="20"/>
          <w:szCs w:val="20"/>
        </w:rPr>
      </w:pPr>
      <w:bookmarkStart w:id="2" w:name="page2"/>
      <w:bookmarkEnd w:id="2"/>
      <w:r>
        <w:rPr>
          <w:rFonts w:ascii="Century Gothic" w:eastAsia="Century Gothic" w:hAnsi="Century Gothic" w:cs="Century Gothic"/>
          <w:b/>
          <w:bCs/>
          <w:i/>
          <w:iCs/>
          <w:noProof/>
          <w:sz w:val="39"/>
          <w:szCs w:val="39"/>
        </w:rPr>
        <w:lastRenderedPageBreak/>
        <mc:AlternateContent>
          <mc:Choice Requires="wps">
            <w:drawing>
              <wp:anchor distT="0" distB="0" distL="114300" distR="114300" simplePos="0" relativeHeight="251589632" behindDoc="1" locked="0" layoutInCell="0" allowOverlap="1">
                <wp:simplePos x="0" y="0"/>
                <wp:positionH relativeFrom="page">
                  <wp:posOffset>-1270</wp:posOffset>
                </wp:positionH>
                <wp:positionV relativeFrom="page">
                  <wp:posOffset>0</wp:posOffset>
                </wp:positionV>
                <wp:extent cx="2540" cy="0"/>
                <wp:effectExtent l="0" t="0" r="0" b="0"/>
                <wp:wrapNone/>
                <wp:docPr id="5" name="Shape 5"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5E7D87B" id="Shape 5" o:spid="_x0000_s1026" alt="Blank" style="position:absolute;z-index:-251726848;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i/>
          <w:iCs/>
          <w:noProof/>
          <w:sz w:val="39"/>
          <w:szCs w:val="39"/>
        </w:rPr>
        <mc:AlternateContent>
          <mc:Choice Requires="wps">
            <w:drawing>
              <wp:anchor distT="0" distB="0" distL="114300" distR="114300" simplePos="0" relativeHeight="251590656" behindDoc="1" locked="0" layoutInCell="0" allowOverlap="1">
                <wp:simplePos x="0" y="0"/>
                <wp:positionH relativeFrom="page">
                  <wp:posOffset>6333490</wp:posOffset>
                </wp:positionH>
                <wp:positionV relativeFrom="page">
                  <wp:posOffset>0</wp:posOffset>
                </wp:positionV>
                <wp:extent cx="3175" cy="0"/>
                <wp:effectExtent l="0" t="0" r="0" b="0"/>
                <wp:wrapNone/>
                <wp:docPr id="6" name="Shape 6"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4345DBD" id="Shape 6" o:spid="_x0000_s1026" alt="Blank" style="position:absolute;z-index:-251725824;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i/>
          <w:iCs/>
          <w:sz w:val="39"/>
          <w:szCs w:val="39"/>
        </w:rPr>
        <w:t>Graduating Residents</w:t>
      </w:r>
    </w:p>
    <w:p w:rsidR="006901F9" w:rsidRDefault="006901F9">
      <w:pPr>
        <w:sectPr w:rsidR="006901F9">
          <w:pgSz w:w="9980" w:h="14174"/>
          <w:pgMar w:top="972" w:right="1440" w:bottom="0" w:left="1440" w:header="0" w:footer="0" w:gutter="0"/>
          <w:cols w:space="720" w:equalWidth="0">
            <w:col w:w="7097"/>
          </w:cols>
        </w:sectPr>
      </w:pPr>
    </w:p>
    <w:p w:rsidR="006901F9" w:rsidRDefault="006901F9">
      <w:pPr>
        <w:spacing w:line="187" w:lineRule="exact"/>
        <w:rPr>
          <w:sz w:val="20"/>
          <w:szCs w:val="20"/>
        </w:rPr>
      </w:pPr>
    </w:p>
    <w:p w:rsidR="006901F9" w:rsidRDefault="00191AC0">
      <w:pPr>
        <w:ind w:left="280"/>
        <w:rPr>
          <w:sz w:val="20"/>
          <w:szCs w:val="20"/>
        </w:rPr>
      </w:pPr>
      <w:r>
        <w:rPr>
          <w:rFonts w:ascii="Century Gothic" w:eastAsia="Century Gothic" w:hAnsi="Century Gothic" w:cs="Century Gothic"/>
        </w:rPr>
        <w:t>Nour Abdelhamid, MBBCh</w:t>
      </w:r>
    </w:p>
    <w:p w:rsidR="006901F9" w:rsidRDefault="00191AC0">
      <w:pPr>
        <w:ind w:left="280"/>
        <w:rPr>
          <w:sz w:val="20"/>
          <w:szCs w:val="20"/>
        </w:rPr>
      </w:pPr>
      <w:r>
        <w:rPr>
          <w:rFonts w:ascii="Century Gothic" w:eastAsia="Century Gothic" w:hAnsi="Century Gothic" w:cs="Century Gothic"/>
        </w:rPr>
        <w:t xml:space="preserve">Adult Neurology, </w:t>
      </w:r>
      <w:r>
        <w:rPr>
          <w:rFonts w:ascii="Century Gothic" w:eastAsia="Century Gothic" w:hAnsi="Century Gothic" w:cs="Century Gothic"/>
          <w:sz w:val="18"/>
          <w:szCs w:val="18"/>
        </w:rPr>
        <w:t>Chief Res.</w:t>
      </w:r>
    </w:p>
    <w:p w:rsidR="006901F9" w:rsidRDefault="00191AC0">
      <w:pPr>
        <w:spacing w:line="20" w:lineRule="exact"/>
        <w:rPr>
          <w:sz w:val="20"/>
          <w:szCs w:val="20"/>
        </w:rPr>
      </w:pPr>
      <w:r>
        <w:rPr>
          <w:sz w:val="20"/>
          <w:szCs w:val="20"/>
        </w:rPr>
        <w:br w:type="column"/>
      </w:r>
    </w:p>
    <w:p w:rsidR="006901F9" w:rsidRDefault="006901F9">
      <w:pPr>
        <w:spacing w:line="172" w:lineRule="exact"/>
        <w:rPr>
          <w:sz w:val="20"/>
          <w:szCs w:val="20"/>
        </w:rPr>
      </w:pPr>
    </w:p>
    <w:p w:rsidR="006901F9" w:rsidRDefault="00191AC0">
      <w:pPr>
        <w:spacing w:line="237" w:lineRule="auto"/>
        <w:ind w:right="1197"/>
        <w:rPr>
          <w:sz w:val="20"/>
          <w:szCs w:val="20"/>
        </w:rPr>
      </w:pPr>
      <w:r>
        <w:rPr>
          <w:rFonts w:ascii="Century Gothic" w:eastAsia="Century Gothic" w:hAnsi="Century Gothic" w:cs="Century Gothic"/>
        </w:rPr>
        <w:t>Ghasan Ahmad, MBBS Adult Neurology</w:t>
      </w:r>
    </w:p>
    <w:p w:rsidR="006901F9" w:rsidRDefault="006901F9">
      <w:pPr>
        <w:spacing w:line="201" w:lineRule="exact"/>
        <w:rPr>
          <w:sz w:val="20"/>
          <w:szCs w:val="20"/>
        </w:rPr>
      </w:pPr>
    </w:p>
    <w:p w:rsidR="006901F9" w:rsidRDefault="006901F9">
      <w:pPr>
        <w:sectPr w:rsidR="006901F9">
          <w:type w:val="continuous"/>
          <w:pgSz w:w="9980" w:h="14174"/>
          <w:pgMar w:top="972" w:right="1440" w:bottom="0" w:left="1440" w:header="0" w:footer="0" w:gutter="0"/>
          <w:cols w:num="2" w:space="720" w:equalWidth="0">
            <w:col w:w="3080" w:space="440"/>
            <w:col w:w="3577"/>
          </w:cols>
        </w:sectPr>
      </w:pPr>
    </w:p>
    <w:p w:rsidR="006901F9" w:rsidRDefault="006901F9">
      <w:pPr>
        <w:spacing w:line="75" w:lineRule="exact"/>
        <w:rPr>
          <w:sz w:val="20"/>
          <w:szCs w:val="20"/>
        </w:rPr>
      </w:pPr>
    </w:p>
    <w:p w:rsidR="006901F9" w:rsidRDefault="00191AC0">
      <w:pPr>
        <w:spacing w:line="238" w:lineRule="auto"/>
        <w:ind w:left="280" w:right="440"/>
        <w:rPr>
          <w:sz w:val="20"/>
          <w:szCs w:val="20"/>
        </w:rPr>
      </w:pPr>
      <w:r>
        <w:rPr>
          <w:rFonts w:ascii="Century Gothic" w:eastAsia="Century Gothic" w:hAnsi="Century Gothic" w:cs="Century Gothic"/>
        </w:rPr>
        <w:t>Deeya Gaindh, MD Adult Neurology</w:t>
      </w:r>
    </w:p>
    <w:p w:rsidR="006901F9" w:rsidRDefault="00191AC0">
      <w:pPr>
        <w:spacing w:line="20" w:lineRule="exact"/>
        <w:rPr>
          <w:sz w:val="20"/>
          <w:szCs w:val="20"/>
        </w:rPr>
      </w:pPr>
      <w:r>
        <w:rPr>
          <w:sz w:val="20"/>
          <w:szCs w:val="20"/>
        </w:rPr>
        <w:br w:type="column"/>
      </w:r>
    </w:p>
    <w:p w:rsidR="006901F9" w:rsidRDefault="006901F9">
      <w:pPr>
        <w:spacing w:line="55" w:lineRule="exact"/>
        <w:rPr>
          <w:sz w:val="20"/>
          <w:szCs w:val="20"/>
        </w:rPr>
      </w:pPr>
    </w:p>
    <w:p w:rsidR="006901F9" w:rsidRDefault="00191AC0">
      <w:pPr>
        <w:spacing w:line="238" w:lineRule="auto"/>
        <w:ind w:right="777"/>
        <w:rPr>
          <w:sz w:val="20"/>
          <w:szCs w:val="20"/>
        </w:rPr>
      </w:pPr>
      <w:r>
        <w:rPr>
          <w:rFonts w:ascii="Century Gothic" w:eastAsia="Century Gothic" w:hAnsi="Century Gothic" w:cs="Century Gothic"/>
        </w:rPr>
        <w:t>Muhammad Masud, MBBS Adult Neurology</w:t>
      </w:r>
    </w:p>
    <w:p w:rsidR="006901F9" w:rsidRDefault="006901F9">
      <w:pPr>
        <w:spacing w:line="200" w:lineRule="exact"/>
        <w:rPr>
          <w:sz w:val="20"/>
          <w:szCs w:val="20"/>
        </w:rPr>
      </w:pPr>
    </w:p>
    <w:p w:rsidR="006901F9" w:rsidRDefault="006901F9">
      <w:pPr>
        <w:sectPr w:rsidR="006901F9">
          <w:type w:val="continuous"/>
          <w:pgSz w:w="9980" w:h="14174"/>
          <w:pgMar w:top="972" w:right="1440" w:bottom="0" w:left="1440" w:header="0" w:footer="0" w:gutter="0"/>
          <w:cols w:num="2" w:space="720" w:equalWidth="0">
            <w:col w:w="2800" w:space="720"/>
            <w:col w:w="3577"/>
          </w:cols>
        </w:sectPr>
      </w:pPr>
    </w:p>
    <w:p w:rsidR="006901F9" w:rsidRDefault="006901F9">
      <w:pPr>
        <w:spacing w:line="74" w:lineRule="exact"/>
        <w:rPr>
          <w:sz w:val="20"/>
          <w:szCs w:val="20"/>
        </w:rPr>
      </w:pPr>
    </w:p>
    <w:p w:rsidR="006901F9" w:rsidRDefault="00191AC0">
      <w:pPr>
        <w:spacing w:line="259" w:lineRule="auto"/>
        <w:ind w:left="280" w:right="320"/>
        <w:rPr>
          <w:sz w:val="20"/>
          <w:szCs w:val="20"/>
        </w:rPr>
      </w:pPr>
      <w:r>
        <w:rPr>
          <w:rFonts w:ascii="Century Gothic" w:eastAsia="Century Gothic" w:hAnsi="Century Gothic" w:cs="Century Gothic"/>
          <w:sz w:val="21"/>
          <w:szCs w:val="21"/>
        </w:rPr>
        <w:t>Karanbir Singh, MBBS Adult Neurology</w:t>
      </w:r>
    </w:p>
    <w:p w:rsidR="006901F9" w:rsidRDefault="00191AC0">
      <w:pPr>
        <w:spacing w:line="20" w:lineRule="exact"/>
        <w:rPr>
          <w:sz w:val="20"/>
          <w:szCs w:val="20"/>
        </w:rPr>
      </w:pPr>
      <w:r>
        <w:rPr>
          <w:sz w:val="20"/>
          <w:szCs w:val="20"/>
        </w:rPr>
        <w:br w:type="column"/>
      </w:r>
    </w:p>
    <w:p w:rsidR="006901F9" w:rsidRDefault="006901F9">
      <w:pPr>
        <w:spacing w:line="54" w:lineRule="exact"/>
        <w:rPr>
          <w:sz w:val="20"/>
          <w:szCs w:val="20"/>
        </w:rPr>
      </w:pPr>
    </w:p>
    <w:p w:rsidR="006901F9" w:rsidRDefault="00191AC0">
      <w:pPr>
        <w:spacing w:line="259" w:lineRule="auto"/>
        <w:ind w:right="1097"/>
        <w:rPr>
          <w:sz w:val="20"/>
          <w:szCs w:val="20"/>
        </w:rPr>
      </w:pPr>
      <w:r>
        <w:rPr>
          <w:rFonts w:ascii="Century Gothic" w:eastAsia="Century Gothic" w:hAnsi="Century Gothic" w:cs="Century Gothic"/>
          <w:sz w:val="21"/>
          <w:szCs w:val="21"/>
        </w:rPr>
        <w:t>Naeem Mahfooz, MBBS Child Neurology, PGY5</w:t>
      </w:r>
    </w:p>
    <w:p w:rsidR="006901F9" w:rsidRDefault="006901F9">
      <w:pPr>
        <w:spacing w:line="200" w:lineRule="exact"/>
        <w:rPr>
          <w:sz w:val="20"/>
          <w:szCs w:val="20"/>
        </w:rPr>
      </w:pPr>
    </w:p>
    <w:p w:rsidR="006901F9" w:rsidRDefault="006901F9">
      <w:pPr>
        <w:sectPr w:rsidR="006901F9">
          <w:type w:val="continuous"/>
          <w:pgSz w:w="9980" w:h="14174"/>
          <w:pgMar w:top="972" w:right="1440" w:bottom="0" w:left="1440" w:header="0" w:footer="0" w:gutter="0"/>
          <w:cols w:num="2" w:space="720" w:equalWidth="0">
            <w:col w:w="2800" w:space="720"/>
            <w:col w:w="3577"/>
          </w:cols>
        </w:sectPr>
      </w:pPr>
    </w:p>
    <w:p w:rsidR="006901F9" w:rsidRDefault="006901F9">
      <w:pPr>
        <w:spacing w:line="48" w:lineRule="exact"/>
        <w:rPr>
          <w:sz w:val="20"/>
          <w:szCs w:val="20"/>
        </w:rPr>
      </w:pPr>
    </w:p>
    <w:p w:rsidR="006901F9" w:rsidRDefault="00191AC0">
      <w:pPr>
        <w:ind w:right="-382"/>
        <w:jc w:val="center"/>
        <w:rPr>
          <w:sz w:val="20"/>
          <w:szCs w:val="20"/>
        </w:rPr>
      </w:pPr>
      <w:r>
        <w:rPr>
          <w:rFonts w:ascii="Century Gothic" w:eastAsia="Century Gothic" w:hAnsi="Century Gothic" w:cs="Century Gothic"/>
        </w:rPr>
        <w:t>Pooja Sofat, MBBS</w:t>
      </w:r>
    </w:p>
    <w:p w:rsidR="006901F9" w:rsidRDefault="006901F9">
      <w:pPr>
        <w:spacing w:line="1" w:lineRule="exact"/>
        <w:rPr>
          <w:sz w:val="20"/>
          <w:szCs w:val="20"/>
        </w:rPr>
      </w:pPr>
    </w:p>
    <w:p w:rsidR="006901F9" w:rsidRDefault="00191AC0">
      <w:pPr>
        <w:ind w:right="-382"/>
        <w:jc w:val="center"/>
        <w:rPr>
          <w:sz w:val="20"/>
          <w:szCs w:val="20"/>
        </w:rPr>
      </w:pPr>
      <w:r>
        <w:rPr>
          <w:rFonts w:ascii="Century Gothic" w:eastAsia="Century Gothic" w:hAnsi="Century Gothic" w:cs="Century Gothic"/>
        </w:rPr>
        <w:t>Adult Neurology, Chief Resident</w:t>
      </w:r>
    </w:p>
    <w:p w:rsidR="006901F9" w:rsidRDefault="006901F9">
      <w:pPr>
        <w:spacing w:line="172" w:lineRule="exact"/>
        <w:rPr>
          <w:sz w:val="20"/>
          <w:szCs w:val="20"/>
        </w:rPr>
      </w:pPr>
    </w:p>
    <w:p w:rsidR="006901F9" w:rsidRDefault="00191AC0">
      <w:pPr>
        <w:ind w:left="1000"/>
        <w:rPr>
          <w:sz w:val="20"/>
          <w:szCs w:val="20"/>
        </w:rPr>
      </w:pPr>
      <w:r>
        <w:rPr>
          <w:rFonts w:ascii="Century Gothic" w:eastAsia="Century Gothic" w:hAnsi="Century Gothic" w:cs="Century Gothic"/>
          <w:b/>
          <w:bCs/>
          <w:i/>
          <w:iCs/>
          <w:sz w:val="39"/>
          <w:szCs w:val="39"/>
        </w:rPr>
        <w:t>PGY III Residents 2014 - 2015</w:t>
      </w:r>
    </w:p>
    <w:p w:rsidR="006901F9" w:rsidRDefault="006901F9">
      <w:pPr>
        <w:sectPr w:rsidR="006901F9">
          <w:type w:val="continuous"/>
          <w:pgSz w:w="9980" w:h="14174"/>
          <w:pgMar w:top="972" w:right="1440" w:bottom="0" w:left="1440" w:header="0" w:footer="0" w:gutter="0"/>
          <w:cols w:space="720" w:equalWidth="0">
            <w:col w:w="7097"/>
          </w:cols>
        </w:sectPr>
      </w:pPr>
    </w:p>
    <w:p w:rsidR="006901F9" w:rsidRDefault="006901F9">
      <w:pPr>
        <w:spacing w:line="200" w:lineRule="exact"/>
        <w:rPr>
          <w:sz w:val="20"/>
          <w:szCs w:val="20"/>
        </w:rPr>
      </w:pPr>
    </w:p>
    <w:p w:rsidR="006901F9" w:rsidRDefault="006901F9">
      <w:pPr>
        <w:spacing w:line="262" w:lineRule="exact"/>
        <w:rPr>
          <w:sz w:val="20"/>
          <w:szCs w:val="20"/>
        </w:rPr>
      </w:pPr>
    </w:p>
    <w:p w:rsidR="006901F9" w:rsidRDefault="00191AC0">
      <w:pPr>
        <w:ind w:left="280"/>
        <w:rPr>
          <w:sz w:val="20"/>
          <w:szCs w:val="20"/>
        </w:rPr>
      </w:pPr>
      <w:r>
        <w:rPr>
          <w:rFonts w:ascii="Century Gothic" w:eastAsia="Century Gothic" w:hAnsi="Century Gothic" w:cs="Century Gothic"/>
          <w:sz w:val="19"/>
          <w:szCs w:val="19"/>
        </w:rPr>
        <w:t xml:space="preserve">Mahmoud </w:t>
      </w:r>
      <w:r>
        <w:rPr>
          <w:rFonts w:ascii="Century Gothic" w:eastAsia="Century Gothic" w:hAnsi="Century Gothic" w:cs="Century Gothic"/>
          <w:sz w:val="19"/>
          <w:szCs w:val="19"/>
        </w:rPr>
        <w:t>Abdelrazek, MBBCh</w:t>
      </w:r>
    </w:p>
    <w:p w:rsidR="006901F9" w:rsidRDefault="00191AC0">
      <w:pPr>
        <w:spacing w:line="20" w:lineRule="exact"/>
        <w:rPr>
          <w:sz w:val="20"/>
          <w:szCs w:val="20"/>
        </w:rPr>
      </w:pPr>
      <w:r>
        <w:rPr>
          <w:sz w:val="20"/>
          <w:szCs w:val="20"/>
        </w:rPr>
        <w:br w:type="column"/>
      </w:r>
    </w:p>
    <w:p w:rsidR="006901F9" w:rsidRDefault="006901F9">
      <w:pPr>
        <w:spacing w:line="200" w:lineRule="exact"/>
        <w:rPr>
          <w:sz w:val="20"/>
          <w:szCs w:val="20"/>
        </w:rPr>
      </w:pPr>
    </w:p>
    <w:p w:rsidR="006901F9" w:rsidRDefault="006901F9">
      <w:pPr>
        <w:spacing w:line="242" w:lineRule="exact"/>
        <w:rPr>
          <w:sz w:val="20"/>
          <w:szCs w:val="20"/>
        </w:rPr>
      </w:pPr>
    </w:p>
    <w:p w:rsidR="006901F9" w:rsidRDefault="00191AC0">
      <w:pPr>
        <w:rPr>
          <w:sz w:val="20"/>
          <w:szCs w:val="20"/>
        </w:rPr>
      </w:pPr>
      <w:r>
        <w:rPr>
          <w:rFonts w:ascii="Century Gothic" w:eastAsia="Century Gothic" w:hAnsi="Century Gothic" w:cs="Century Gothic"/>
          <w:sz w:val="19"/>
          <w:szCs w:val="19"/>
        </w:rPr>
        <w:t>Farid Din, MBBS</w:t>
      </w:r>
    </w:p>
    <w:p w:rsidR="006901F9" w:rsidRDefault="006901F9">
      <w:pPr>
        <w:spacing w:line="12" w:lineRule="exact"/>
        <w:rPr>
          <w:sz w:val="20"/>
          <w:szCs w:val="20"/>
        </w:rPr>
      </w:pPr>
    </w:p>
    <w:p w:rsidR="006901F9" w:rsidRDefault="006901F9">
      <w:pPr>
        <w:sectPr w:rsidR="006901F9">
          <w:type w:val="continuous"/>
          <w:pgSz w:w="9980" w:h="14174"/>
          <w:pgMar w:top="972" w:right="1440" w:bottom="0" w:left="1440" w:header="0" w:footer="0" w:gutter="0"/>
          <w:cols w:num="2" w:space="720" w:equalWidth="0">
            <w:col w:w="3260" w:space="260"/>
            <w:col w:w="3577"/>
          </w:cols>
        </w:sectPr>
      </w:pPr>
    </w:p>
    <w:p w:rsidR="006901F9" w:rsidRDefault="00191AC0">
      <w:pPr>
        <w:ind w:left="280"/>
        <w:rPr>
          <w:sz w:val="20"/>
          <w:szCs w:val="20"/>
        </w:rPr>
      </w:pPr>
      <w:r>
        <w:rPr>
          <w:rFonts w:ascii="Century Gothic" w:eastAsia="Century Gothic" w:hAnsi="Century Gothic" w:cs="Century Gothic"/>
          <w:sz w:val="21"/>
          <w:szCs w:val="21"/>
        </w:rPr>
        <w:lastRenderedPageBreak/>
        <w:t>Adult Neurology, PGY3</w:t>
      </w:r>
    </w:p>
    <w:p w:rsidR="006901F9" w:rsidRDefault="00191AC0">
      <w:pPr>
        <w:spacing w:line="20" w:lineRule="exact"/>
        <w:rPr>
          <w:sz w:val="20"/>
          <w:szCs w:val="20"/>
        </w:rPr>
      </w:pPr>
      <w:r>
        <w:rPr>
          <w:sz w:val="20"/>
          <w:szCs w:val="20"/>
        </w:rPr>
        <w:br w:type="column"/>
      </w:r>
    </w:p>
    <w:p w:rsidR="006901F9" w:rsidRDefault="00191AC0">
      <w:pPr>
        <w:rPr>
          <w:sz w:val="20"/>
          <w:szCs w:val="20"/>
        </w:rPr>
      </w:pPr>
      <w:r>
        <w:rPr>
          <w:rFonts w:ascii="Century Gothic" w:eastAsia="Century Gothic" w:hAnsi="Century Gothic" w:cs="Century Gothic"/>
          <w:sz w:val="21"/>
          <w:szCs w:val="21"/>
        </w:rPr>
        <w:t>Child Neurology, PGY4</w:t>
      </w:r>
    </w:p>
    <w:p w:rsidR="006901F9" w:rsidRDefault="006901F9">
      <w:pPr>
        <w:spacing w:line="200" w:lineRule="exact"/>
        <w:rPr>
          <w:sz w:val="20"/>
          <w:szCs w:val="20"/>
        </w:rPr>
      </w:pPr>
    </w:p>
    <w:p w:rsidR="006901F9" w:rsidRDefault="006901F9">
      <w:pPr>
        <w:sectPr w:rsidR="006901F9">
          <w:type w:val="continuous"/>
          <w:pgSz w:w="9980" w:h="14174"/>
          <w:pgMar w:top="972" w:right="1440" w:bottom="0" w:left="1440" w:header="0" w:footer="0" w:gutter="0"/>
          <w:cols w:num="2" w:space="720" w:equalWidth="0">
            <w:col w:w="2800" w:space="720"/>
            <w:col w:w="3577"/>
          </w:cols>
        </w:sectPr>
      </w:pPr>
    </w:p>
    <w:p w:rsidR="006901F9" w:rsidRDefault="006901F9">
      <w:pPr>
        <w:spacing w:line="103" w:lineRule="exact"/>
        <w:rPr>
          <w:sz w:val="20"/>
          <w:szCs w:val="20"/>
        </w:rPr>
      </w:pPr>
    </w:p>
    <w:p w:rsidR="006901F9" w:rsidRDefault="00191AC0">
      <w:pPr>
        <w:spacing w:line="238" w:lineRule="auto"/>
        <w:ind w:left="280" w:right="100"/>
        <w:rPr>
          <w:sz w:val="20"/>
          <w:szCs w:val="20"/>
        </w:rPr>
      </w:pPr>
      <w:r>
        <w:rPr>
          <w:rFonts w:ascii="Century Gothic" w:eastAsia="Century Gothic" w:hAnsi="Century Gothic" w:cs="Century Gothic"/>
          <w:sz w:val="19"/>
          <w:szCs w:val="19"/>
        </w:rPr>
        <w:t xml:space="preserve">Adnan Khan, MBBS </w:t>
      </w:r>
      <w:r>
        <w:rPr>
          <w:rFonts w:ascii="Century Gothic" w:eastAsia="Century Gothic" w:hAnsi="Century Gothic" w:cs="Century Gothic"/>
          <w:sz w:val="21"/>
          <w:szCs w:val="21"/>
        </w:rPr>
        <w:t>Adult Neurology, PGY3</w:t>
      </w:r>
    </w:p>
    <w:p w:rsidR="006901F9" w:rsidRDefault="00191AC0">
      <w:pPr>
        <w:spacing w:line="20" w:lineRule="exact"/>
        <w:rPr>
          <w:sz w:val="20"/>
          <w:szCs w:val="20"/>
        </w:rPr>
      </w:pPr>
      <w:r>
        <w:rPr>
          <w:sz w:val="20"/>
          <w:szCs w:val="20"/>
        </w:rPr>
        <w:br w:type="column"/>
      </w:r>
    </w:p>
    <w:p w:rsidR="006901F9" w:rsidRDefault="006901F9">
      <w:pPr>
        <w:spacing w:line="63" w:lineRule="exact"/>
        <w:rPr>
          <w:sz w:val="20"/>
          <w:szCs w:val="20"/>
        </w:rPr>
      </w:pPr>
    </w:p>
    <w:p w:rsidR="006901F9" w:rsidRDefault="00191AC0">
      <w:pPr>
        <w:spacing w:line="257" w:lineRule="auto"/>
        <w:ind w:right="1117"/>
        <w:rPr>
          <w:sz w:val="20"/>
          <w:szCs w:val="20"/>
        </w:rPr>
      </w:pPr>
      <w:r>
        <w:rPr>
          <w:rFonts w:ascii="Century Gothic" w:eastAsia="Century Gothic" w:hAnsi="Century Gothic" w:cs="Century Gothic"/>
          <w:sz w:val="21"/>
          <w:szCs w:val="21"/>
        </w:rPr>
        <w:t>Ghulam Mustafa, MBBS PGY3-Adult Neurology</w:t>
      </w:r>
    </w:p>
    <w:p w:rsidR="006901F9" w:rsidRDefault="006901F9">
      <w:pPr>
        <w:spacing w:line="200" w:lineRule="exact"/>
        <w:rPr>
          <w:sz w:val="20"/>
          <w:szCs w:val="20"/>
        </w:rPr>
      </w:pPr>
    </w:p>
    <w:p w:rsidR="006901F9" w:rsidRDefault="006901F9">
      <w:pPr>
        <w:sectPr w:rsidR="006901F9">
          <w:type w:val="continuous"/>
          <w:pgSz w:w="9980" w:h="14174"/>
          <w:pgMar w:top="972" w:right="1440" w:bottom="0" w:left="1440" w:header="0" w:footer="0" w:gutter="0"/>
          <w:cols w:num="2" w:space="720" w:equalWidth="0">
            <w:col w:w="2800" w:space="720"/>
            <w:col w:w="3577"/>
          </w:cols>
        </w:sectPr>
      </w:pPr>
    </w:p>
    <w:p w:rsidR="006901F9" w:rsidRDefault="006901F9">
      <w:pPr>
        <w:spacing w:line="52" w:lineRule="exact"/>
        <w:rPr>
          <w:sz w:val="20"/>
          <w:szCs w:val="20"/>
        </w:rPr>
      </w:pPr>
    </w:p>
    <w:p w:rsidR="006901F9" w:rsidRDefault="00191AC0">
      <w:pPr>
        <w:ind w:left="280"/>
        <w:rPr>
          <w:sz w:val="20"/>
          <w:szCs w:val="20"/>
        </w:rPr>
      </w:pPr>
      <w:r>
        <w:rPr>
          <w:rFonts w:ascii="Century Gothic" w:eastAsia="Century Gothic" w:hAnsi="Century Gothic" w:cs="Century Gothic"/>
        </w:rPr>
        <w:t>Haris Kamal, MD</w:t>
      </w:r>
    </w:p>
    <w:p w:rsidR="006901F9" w:rsidRDefault="00191AC0">
      <w:pPr>
        <w:ind w:left="280"/>
        <w:rPr>
          <w:sz w:val="20"/>
          <w:szCs w:val="20"/>
        </w:rPr>
      </w:pPr>
      <w:r>
        <w:rPr>
          <w:rFonts w:ascii="Century Gothic" w:eastAsia="Century Gothic" w:hAnsi="Century Gothic" w:cs="Century Gothic"/>
        </w:rPr>
        <w:t>Adult Neurology, PGY3</w:t>
      </w:r>
    </w:p>
    <w:p w:rsidR="006901F9" w:rsidRDefault="006901F9">
      <w:pPr>
        <w:spacing w:line="6" w:lineRule="exact"/>
        <w:rPr>
          <w:sz w:val="20"/>
          <w:szCs w:val="20"/>
        </w:rPr>
      </w:pPr>
    </w:p>
    <w:p w:rsidR="006901F9" w:rsidRDefault="00191AC0">
      <w:pPr>
        <w:ind w:left="280"/>
        <w:rPr>
          <w:sz w:val="20"/>
          <w:szCs w:val="20"/>
        </w:rPr>
      </w:pPr>
      <w:r>
        <w:rPr>
          <w:rFonts w:ascii="Century Gothic" w:eastAsia="Century Gothic" w:hAnsi="Century Gothic" w:cs="Century Gothic"/>
          <w:sz w:val="21"/>
          <w:szCs w:val="21"/>
        </w:rPr>
        <w:t>Incoming Chief Resident</w:t>
      </w:r>
    </w:p>
    <w:p w:rsidR="006901F9" w:rsidRDefault="00191AC0">
      <w:pPr>
        <w:spacing w:line="20" w:lineRule="exact"/>
        <w:rPr>
          <w:sz w:val="20"/>
          <w:szCs w:val="20"/>
        </w:rPr>
      </w:pPr>
      <w:r>
        <w:rPr>
          <w:sz w:val="20"/>
          <w:szCs w:val="20"/>
        </w:rPr>
        <w:br w:type="column"/>
      </w:r>
    </w:p>
    <w:p w:rsidR="006901F9" w:rsidRDefault="006901F9">
      <w:pPr>
        <w:spacing w:line="38" w:lineRule="exact"/>
        <w:rPr>
          <w:sz w:val="20"/>
          <w:szCs w:val="20"/>
        </w:rPr>
      </w:pPr>
    </w:p>
    <w:p w:rsidR="006901F9" w:rsidRDefault="00191AC0">
      <w:pPr>
        <w:spacing w:line="238" w:lineRule="auto"/>
        <w:ind w:right="817"/>
        <w:rPr>
          <w:sz w:val="20"/>
          <w:szCs w:val="20"/>
        </w:rPr>
      </w:pPr>
      <w:r>
        <w:rPr>
          <w:rFonts w:ascii="Century Gothic" w:eastAsia="Century Gothic" w:hAnsi="Century Gothic" w:cs="Century Gothic"/>
        </w:rPr>
        <w:t>Aurangzeb Memon, MBBS PGY3—Adult Neurology Incoming Chief Resident</w:t>
      </w:r>
    </w:p>
    <w:p w:rsidR="006901F9" w:rsidRDefault="006901F9">
      <w:pPr>
        <w:spacing w:line="200" w:lineRule="exact"/>
        <w:rPr>
          <w:sz w:val="20"/>
          <w:szCs w:val="20"/>
        </w:rPr>
      </w:pPr>
    </w:p>
    <w:p w:rsidR="006901F9" w:rsidRDefault="006901F9">
      <w:pPr>
        <w:sectPr w:rsidR="006901F9">
          <w:type w:val="continuous"/>
          <w:pgSz w:w="9980" w:h="14174"/>
          <w:pgMar w:top="972" w:right="1440" w:bottom="0" w:left="1440" w:header="0" w:footer="0" w:gutter="0"/>
          <w:cols w:num="2" w:space="720" w:equalWidth="0">
            <w:col w:w="2880" w:space="640"/>
            <w:col w:w="3577"/>
          </w:cols>
        </w:sectPr>
      </w:pPr>
    </w:p>
    <w:p w:rsidR="006901F9" w:rsidRDefault="006901F9">
      <w:pPr>
        <w:spacing w:line="70" w:lineRule="exact"/>
        <w:rPr>
          <w:sz w:val="20"/>
          <w:szCs w:val="20"/>
        </w:rPr>
      </w:pPr>
    </w:p>
    <w:p w:rsidR="006901F9" w:rsidRDefault="00191AC0">
      <w:pPr>
        <w:ind w:right="-362"/>
        <w:jc w:val="center"/>
        <w:rPr>
          <w:sz w:val="20"/>
          <w:szCs w:val="20"/>
        </w:rPr>
      </w:pPr>
      <w:r>
        <w:rPr>
          <w:rFonts w:ascii="Century Gothic" w:eastAsia="Century Gothic" w:hAnsi="Century Gothic" w:cs="Century Gothic"/>
        </w:rPr>
        <w:t>Lindsay Dudeck, MD; PGY3; Child</w:t>
      </w:r>
    </w:p>
    <w:p w:rsidR="006901F9" w:rsidRDefault="006901F9">
      <w:pPr>
        <w:spacing w:line="265" w:lineRule="exact"/>
        <w:rPr>
          <w:sz w:val="20"/>
          <w:szCs w:val="20"/>
        </w:rPr>
      </w:pPr>
    </w:p>
    <w:p w:rsidR="006901F9" w:rsidRDefault="00191AC0">
      <w:pPr>
        <w:ind w:left="1040"/>
        <w:rPr>
          <w:sz w:val="20"/>
          <w:szCs w:val="20"/>
        </w:rPr>
      </w:pPr>
      <w:r>
        <w:rPr>
          <w:rFonts w:ascii="Century Gothic" w:eastAsia="Century Gothic" w:hAnsi="Century Gothic" w:cs="Century Gothic"/>
          <w:b/>
          <w:bCs/>
          <w:i/>
          <w:iCs/>
          <w:sz w:val="40"/>
          <w:szCs w:val="40"/>
        </w:rPr>
        <w:t>PGY II Residents 2014—2015</w:t>
      </w:r>
    </w:p>
    <w:p w:rsidR="006901F9" w:rsidRDefault="006901F9">
      <w:pPr>
        <w:sectPr w:rsidR="006901F9">
          <w:type w:val="continuous"/>
          <w:pgSz w:w="9980" w:h="14174"/>
          <w:pgMar w:top="972" w:right="1440" w:bottom="0" w:left="1440" w:header="0" w:footer="0" w:gutter="0"/>
          <w:cols w:space="720" w:equalWidth="0">
            <w:col w:w="7097"/>
          </w:cols>
        </w:sectPr>
      </w:pPr>
    </w:p>
    <w:p w:rsidR="006901F9" w:rsidRDefault="006901F9">
      <w:pPr>
        <w:spacing w:line="281" w:lineRule="exact"/>
        <w:rPr>
          <w:sz w:val="20"/>
          <w:szCs w:val="20"/>
        </w:rPr>
      </w:pPr>
    </w:p>
    <w:p w:rsidR="006901F9" w:rsidRDefault="00191AC0">
      <w:pPr>
        <w:spacing w:line="257" w:lineRule="auto"/>
        <w:ind w:left="280"/>
        <w:rPr>
          <w:sz w:val="20"/>
          <w:szCs w:val="20"/>
        </w:rPr>
      </w:pPr>
      <w:r>
        <w:rPr>
          <w:rFonts w:ascii="Century Gothic" w:eastAsia="Century Gothic" w:hAnsi="Century Gothic" w:cs="Century Gothic"/>
          <w:sz w:val="21"/>
          <w:szCs w:val="21"/>
        </w:rPr>
        <w:t>Ashish Arora,</w:t>
      </w:r>
      <w:r>
        <w:rPr>
          <w:rFonts w:ascii="Century Gothic" w:eastAsia="Century Gothic" w:hAnsi="Century Gothic" w:cs="Century Gothic"/>
          <w:sz w:val="21"/>
          <w:szCs w:val="21"/>
        </w:rPr>
        <w:t xml:space="preserve"> MBBS PGY2—Adult Neurology</w:t>
      </w:r>
    </w:p>
    <w:p w:rsidR="006901F9" w:rsidRDefault="00191AC0">
      <w:pPr>
        <w:spacing w:line="20" w:lineRule="exact"/>
        <w:rPr>
          <w:sz w:val="20"/>
          <w:szCs w:val="20"/>
        </w:rPr>
      </w:pPr>
      <w:r>
        <w:rPr>
          <w:sz w:val="20"/>
          <w:szCs w:val="20"/>
        </w:rPr>
        <w:br w:type="column"/>
      </w:r>
    </w:p>
    <w:p w:rsidR="006901F9" w:rsidRDefault="006901F9">
      <w:pPr>
        <w:spacing w:line="255" w:lineRule="exact"/>
        <w:rPr>
          <w:sz w:val="20"/>
          <w:szCs w:val="20"/>
        </w:rPr>
      </w:pPr>
    </w:p>
    <w:p w:rsidR="006901F9" w:rsidRDefault="00191AC0">
      <w:pPr>
        <w:rPr>
          <w:sz w:val="20"/>
          <w:szCs w:val="20"/>
        </w:rPr>
      </w:pPr>
      <w:r>
        <w:rPr>
          <w:rFonts w:ascii="Century Gothic" w:eastAsia="Century Gothic" w:hAnsi="Century Gothic" w:cs="Century Gothic"/>
        </w:rPr>
        <w:t>Hao Cheng, MD</w:t>
      </w:r>
    </w:p>
    <w:p w:rsidR="006901F9" w:rsidRDefault="006901F9">
      <w:pPr>
        <w:spacing w:line="5" w:lineRule="exact"/>
        <w:rPr>
          <w:sz w:val="20"/>
          <w:szCs w:val="20"/>
        </w:rPr>
      </w:pPr>
    </w:p>
    <w:p w:rsidR="006901F9" w:rsidRDefault="00191AC0">
      <w:pPr>
        <w:rPr>
          <w:sz w:val="20"/>
          <w:szCs w:val="20"/>
        </w:rPr>
      </w:pPr>
      <w:r>
        <w:rPr>
          <w:rFonts w:ascii="Century Gothic" w:eastAsia="Century Gothic" w:hAnsi="Century Gothic" w:cs="Century Gothic"/>
          <w:sz w:val="21"/>
          <w:szCs w:val="21"/>
        </w:rPr>
        <w:t>PGY2—Adult Neurology</w:t>
      </w:r>
    </w:p>
    <w:p w:rsidR="006901F9" w:rsidRDefault="006901F9">
      <w:pPr>
        <w:spacing w:line="224" w:lineRule="exact"/>
        <w:rPr>
          <w:sz w:val="20"/>
          <w:szCs w:val="20"/>
        </w:rPr>
      </w:pPr>
    </w:p>
    <w:p w:rsidR="006901F9" w:rsidRDefault="006901F9">
      <w:pPr>
        <w:sectPr w:rsidR="006901F9">
          <w:type w:val="continuous"/>
          <w:pgSz w:w="9980" w:h="14174"/>
          <w:pgMar w:top="972" w:right="1440" w:bottom="0" w:left="1440" w:header="0" w:footer="0" w:gutter="0"/>
          <w:cols w:num="2" w:space="720" w:equalWidth="0">
            <w:col w:w="2800" w:space="720"/>
            <w:col w:w="3577"/>
          </w:cols>
        </w:sectPr>
      </w:pPr>
    </w:p>
    <w:p w:rsidR="006901F9" w:rsidRDefault="006901F9">
      <w:pPr>
        <w:spacing w:line="58" w:lineRule="exact"/>
        <w:rPr>
          <w:sz w:val="20"/>
          <w:szCs w:val="20"/>
        </w:rPr>
      </w:pPr>
    </w:p>
    <w:p w:rsidR="006901F9" w:rsidRDefault="00191AC0">
      <w:pPr>
        <w:spacing w:line="238" w:lineRule="auto"/>
        <w:ind w:left="280" w:right="140"/>
        <w:rPr>
          <w:sz w:val="20"/>
          <w:szCs w:val="20"/>
        </w:rPr>
      </w:pPr>
      <w:r>
        <w:rPr>
          <w:rFonts w:ascii="Century Gothic" w:eastAsia="Century Gothic" w:hAnsi="Century Gothic" w:cs="Century Gothic"/>
        </w:rPr>
        <w:t>Rabia Ghazi, MBBS PGY2-Adult Neurology</w:t>
      </w:r>
    </w:p>
    <w:p w:rsidR="006901F9" w:rsidRDefault="00191AC0">
      <w:pPr>
        <w:spacing w:line="20" w:lineRule="exact"/>
        <w:rPr>
          <w:sz w:val="20"/>
          <w:szCs w:val="20"/>
        </w:rPr>
      </w:pPr>
      <w:r>
        <w:rPr>
          <w:sz w:val="20"/>
          <w:szCs w:val="20"/>
        </w:rPr>
        <w:br w:type="column"/>
      </w:r>
    </w:p>
    <w:p w:rsidR="006901F9" w:rsidRDefault="006901F9">
      <w:pPr>
        <w:spacing w:line="38" w:lineRule="exact"/>
        <w:rPr>
          <w:sz w:val="20"/>
          <w:szCs w:val="20"/>
        </w:rPr>
      </w:pPr>
    </w:p>
    <w:p w:rsidR="006901F9" w:rsidRDefault="00191AC0">
      <w:pPr>
        <w:spacing w:line="259" w:lineRule="auto"/>
        <w:ind w:right="997"/>
        <w:rPr>
          <w:sz w:val="20"/>
          <w:szCs w:val="20"/>
        </w:rPr>
      </w:pPr>
      <w:r>
        <w:rPr>
          <w:rFonts w:ascii="Century Gothic" w:eastAsia="Century Gothic" w:hAnsi="Century Gothic" w:cs="Century Gothic"/>
          <w:sz w:val="21"/>
          <w:szCs w:val="21"/>
        </w:rPr>
        <w:t>Svetlana Primma, MD PGY 2—Adult Neurology</w:t>
      </w:r>
    </w:p>
    <w:p w:rsidR="006901F9" w:rsidRDefault="006901F9">
      <w:pPr>
        <w:spacing w:line="115" w:lineRule="exact"/>
        <w:rPr>
          <w:sz w:val="20"/>
          <w:szCs w:val="20"/>
        </w:rPr>
      </w:pPr>
    </w:p>
    <w:p w:rsidR="006901F9" w:rsidRDefault="006901F9">
      <w:pPr>
        <w:sectPr w:rsidR="006901F9">
          <w:type w:val="continuous"/>
          <w:pgSz w:w="9980" w:h="14174"/>
          <w:pgMar w:top="972" w:right="1440" w:bottom="0" w:left="1440" w:header="0" w:footer="0" w:gutter="0"/>
          <w:cols w:num="2" w:space="720" w:equalWidth="0">
            <w:col w:w="2800" w:space="720"/>
            <w:col w:w="3577"/>
          </w:cols>
        </w:sectPr>
      </w:pPr>
    </w:p>
    <w:p w:rsidR="006901F9" w:rsidRDefault="00191AC0">
      <w:pPr>
        <w:ind w:right="-362"/>
        <w:jc w:val="center"/>
        <w:rPr>
          <w:sz w:val="20"/>
          <w:szCs w:val="20"/>
        </w:rPr>
      </w:pPr>
      <w:r>
        <w:rPr>
          <w:rFonts w:ascii="Century Gothic" w:eastAsia="Century Gothic" w:hAnsi="Century Gothic" w:cs="Century Gothic"/>
          <w:sz w:val="20"/>
          <w:szCs w:val="20"/>
        </w:rPr>
        <w:lastRenderedPageBreak/>
        <w:t>Brian Trummer, MD, PhD.,</w:t>
      </w:r>
    </w:p>
    <w:p w:rsidR="006901F9" w:rsidRDefault="00191AC0">
      <w:pPr>
        <w:ind w:right="-362"/>
        <w:jc w:val="center"/>
        <w:rPr>
          <w:sz w:val="20"/>
          <w:szCs w:val="20"/>
        </w:rPr>
      </w:pPr>
      <w:r>
        <w:rPr>
          <w:rFonts w:ascii="Century Gothic" w:eastAsia="Century Gothic" w:hAnsi="Century Gothic" w:cs="Century Gothic"/>
          <w:sz w:val="20"/>
          <w:szCs w:val="20"/>
        </w:rPr>
        <w:t>PGY2-Adult Neurology</w:t>
      </w:r>
    </w:p>
    <w:p w:rsidR="006901F9" w:rsidRDefault="006901F9">
      <w:pPr>
        <w:spacing w:line="238" w:lineRule="exact"/>
        <w:rPr>
          <w:sz w:val="20"/>
          <w:szCs w:val="20"/>
        </w:rPr>
      </w:pPr>
    </w:p>
    <w:p w:rsidR="006901F9" w:rsidRDefault="00191AC0">
      <w:pPr>
        <w:ind w:left="2080"/>
        <w:rPr>
          <w:sz w:val="20"/>
          <w:szCs w:val="20"/>
        </w:rPr>
      </w:pPr>
      <w:r>
        <w:rPr>
          <w:rFonts w:ascii="Century Gothic" w:eastAsia="Century Gothic" w:hAnsi="Century Gothic" w:cs="Century Gothic"/>
          <w:b/>
          <w:bCs/>
          <w:sz w:val="18"/>
          <w:szCs w:val="18"/>
        </w:rPr>
        <w:t>St</w:t>
      </w:r>
      <w:r>
        <w:rPr>
          <w:rFonts w:ascii="Century Gothic" w:eastAsia="Century Gothic" w:hAnsi="Century Gothic" w:cs="Century Gothic"/>
          <w:b/>
          <w:bCs/>
          <w:sz w:val="18"/>
          <w:szCs w:val="18"/>
        </w:rPr>
        <w:t>ate University of New York at Buffalo,</w:t>
      </w:r>
    </w:p>
    <w:p w:rsidR="006901F9" w:rsidRDefault="00191AC0">
      <w:pPr>
        <w:ind w:left="2600"/>
        <w:rPr>
          <w:sz w:val="20"/>
          <w:szCs w:val="20"/>
        </w:rPr>
      </w:pPr>
      <w:r>
        <w:rPr>
          <w:rFonts w:ascii="Century Gothic" w:eastAsia="Century Gothic" w:hAnsi="Century Gothic" w:cs="Century Gothic"/>
          <w:b/>
          <w:bCs/>
          <w:sz w:val="18"/>
          <w:szCs w:val="18"/>
        </w:rPr>
        <w:t>Department of Neurology,</w:t>
      </w:r>
    </w:p>
    <w:p w:rsidR="006901F9" w:rsidRDefault="006901F9">
      <w:pPr>
        <w:spacing w:line="4" w:lineRule="exact"/>
        <w:rPr>
          <w:sz w:val="20"/>
          <w:szCs w:val="20"/>
        </w:rPr>
      </w:pPr>
    </w:p>
    <w:p w:rsidR="006901F9" w:rsidRDefault="00191AC0">
      <w:pPr>
        <w:ind w:left="1580"/>
        <w:rPr>
          <w:sz w:val="20"/>
          <w:szCs w:val="20"/>
        </w:rPr>
      </w:pPr>
      <w:r>
        <w:rPr>
          <w:rFonts w:ascii="Century Gothic" w:eastAsia="Century Gothic" w:hAnsi="Century Gothic" w:cs="Century Gothic"/>
          <w:b/>
          <w:bCs/>
          <w:sz w:val="17"/>
          <w:szCs w:val="17"/>
        </w:rPr>
        <w:t>School of Medicine and Biomedical Sciences</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54" w:lineRule="exact"/>
        <w:rPr>
          <w:sz w:val="20"/>
          <w:szCs w:val="20"/>
        </w:rPr>
      </w:pPr>
    </w:p>
    <w:p w:rsidR="006901F9" w:rsidRDefault="00191AC0">
      <w:pPr>
        <w:ind w:right="-2"/>
        <w:jc w:val="center"/>
        <w:rPr>
          <w:sz w:val="20"/>
          <w:szCs w:val="20"/>
        </w:rPr>
      </w:pPr>
      <w:r>
        <w:rPr>
          <w:rFonts w:ascii="Arial" w:eastAsia="Arial" w:hAnsi="Arial" w:cs="Arial"/>
          <w:sz w:val="20"/>
          <w:szCs w:val="20"/>
        </w:rPr>
        <w:t>2</w:t>
      </w:r>
    </w:p>
    <w:p w:rsidR="006901F9" w:rsidRDefault="006901F9">
      <w:pPr>
        <w:sectPr w:rsidR="006901F9">
          <w:type w:val="continuous"/>
          <w:pgSz w:w="9980" w:h="14174"/>
          <w:pgMar w:top="972" w:right="1440" w:bottom="0" w:left="1440" w:header="0" w:footer="0" w:gutter="0"/>
          <w:cols w:space="720" w:equalWidth="0">
            <w:col w:w="7097"/>
          </w:cols>
        </w:sectPr>
      </w:pPr>
    </w:p>
    <w:p w:rsidR="006901F9" w:rsidRDefault="00191AC0">
      <w:pPr>
        <w:spacing w:line="310" w:lineRule="exact"/>
        <w:rPr>
          <w:sz w:val="20"/>
          <w:szCs w:val="20"/>
        </w:rPr>
      </w:pPr>
      <w:bookmarkStart w:id="3" w:name="page3"/>
      <w:bookmarkEnd w:id="3"/>
      <w:r>
        <w:rPr>
          <w:noProof/>
          <w:sz w:val="20"/>
          <w:szCs w:val="20"/>
        </w:rPr>
        <w:lastRenderedPageBreak/>
        <mc:AlternateContent>
          <mc:Choice Requires="wps">
            <w:drawing>
              <wp:anchor distT="0" distB="0" distL="114300" distR="114300" simplePos="0" relativeHeight="251591680" behindDoc="1" locked="0" layoutInCell="0" allowOverlap="1">
                <wp:simplePos x="0" y="0"/>
                <wp:positionH relativeFrom="page">
                  <wp:posOffset>-1270</wp:posOffset>
                </wp:positionH>
                <wp:positionV relativeFrom="page">
                  <wp:posOffset>0</wp:posOffset>
                </wp:positionV>
                <wp:extent cx="2540" cy="0"/>
                <wp:effectExtent l="0" t="0" r="0" b="0"/>
                <wp:wrapNone/>
                <wp:docPr id="7" name="Shape 7"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8BDBF33" id="Shape 7" o:spid="_x0000_s1026" alt="Blank" style="position:absolute;z-index:-251724800;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592704" behindDoc="1" locked="0" layoutInCell="0" allowOverlap="1">
                <wp:simplePos x="0" y="0"/>
                <wp:positionH relativeFrom="page">
                  <wp:posOffset>6333490</wp:posOffset>
                </wp:positionH>
                <wp:positionV relativeFrom="page">
                  <wp:posOffset>0</wp:posOffset>
                </wp:positionV>
                <wp:extent cx="3175" cy="0"/>
                <wp:effectExtent l="0" t="0" r="0" b="0"/>
                <wp:wrapNone/>
                <wp:docPr id="8" name="Shape 8"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335B3D2" id="Shape 8" o:spid="_x0000_s1026" alt="Blank" style="position:absolute;z-index:-251723776;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" o:allowincell="f" filled="t" strokeweight=".24pt">
                <v:stroke joinstyle="miter"/>
                <o:lock v:ext="edit" shapetype="f"/>
                <w10:wrap anchorx="page" anchory="page"/>
              </v:line>
            </w:pict>
          </mc:Fallback>
        </mc:AlternateContent>
      </w:r>
    </w:p>
    <w:p w:rsidR="006901F9" w:rsidRDefault="00191AC0">
      <w:pPr>
        <w:ind w:left="460"/>
        <w:rPr>
          <w:sz w:val="20"/>
          <w:szCs w:val="20"/>
        </w:rPr>
      </w:pPr>
      <w:r>
        <w:rPr>
          <w:rFonts w:ascii="Century Gothic" w:eastAsia="Century Gothic" w:hAnsi="Century Gothic" w:cs="Century Gothic"/>
          <w:b/>
          <w:bCs/>
          <w:i/>
          <w:iCs/>
          <w:sz w:val="28"/>
          <w:szCs w:val="28"/>
          <w:u w:val="single"/>
        </w:rPr>
        <w:t>Welcome/Introduction</w:t>
      </w:r>
    </w:p>
    <w:p w:rsidR="006901F9" w:rsidRDefault="006901F9">
      <w:pPr>
        <w:spacing w:line="348" w:lineRule="exact"/>
        <w:rPr>
          <w:sz w:val="20"/>
          <w:szCs w:val="20"/>
        </w:rPr>
      </w:pPr>
    </w:p>
    <w:tbl>
      <w:tblPr>
        <w:tblW w:w="0" w:type="auto"/>
        <w:tblInd w:w="460" w:type="dxa"/>
        <w:tblLayout w:type="fixed"/>
        <w:tblCellMar>
          <w:left w:w="0" w:type="dxa"/>
          <w:right w:w="0" w:type="dxa"/>
        </w:tblCellMar>
        <w:tblLook w:val="04A0" w:firstRow="1" w:lastRow="0" w:firstColumn="1" w:lastColumn="0" w:noHBand="0" w:noVBand="1"/>
      </w:tblPr>
      <w:tblGrid>
        <w:gridCol w:w="1600"/>
        <w:gridCol w:w="1620"/>
        <w:gridCol w:w="20"/>
        <w:gridCol w:w="2640"/>
      </w:tblGrid>
      <w:tr w:rsidR="006901F9">
        <w:trPr>
          <w:trHeight w:val="343"/>
        </w:trPr>
        <w:tc>
          <w:tcPr>
            <w:tcW w:w="1600" w:type="dxa"/>
            <w:vAlign w:val="bottom"/>
          </w:tcPr>
          <w:p w:rsidR="006901F9" w:rsidRDefault="00191AC0">
            <w:pPr>
              <w:rPr>
                <w:sz w:val="20"/>
                <w:szCs w:val="20"/>
              </w:rPr>
            </w:pPr>
            <w:r>
              <w:rPr>
                <w:rFonts w:ascii="Century Gothic" w:eastAsia="Century Gothic" w:hAnsi="Century Gothic" w:cs="Century Gothic"/>
                <w:i/>
                <w:iCs/>
                <w:sz w:val="28"/>
                <w:szCs w:val="28"/>
              </w:rPr>
              <w:t>11:00 am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Gil I. Wolfe, M.D., FAAN</w:t>
            </w:r>
          </w:p>
        </w:tc>
      </w:tr>
      <w:tr w:rsidR="006901F9">
        <w:trPr>
          <w:trHeight w:val="343"/>
        </w:trPr>
        <w:tc>
          <w:tcPr>
            <w:tcW w:w="1600" w:type="dxa"/>
            <w:vAlign w:val="bottom"/>
          </w:tcPr>
          <w:p w:rsidR="006901F9" w:rsidRDefault="006901F9">
            <w:pPr>
              <w:rPr>
                <w:sz w:val="24"/>
                <w:szCs w:val="24"/>
              </w:rPr>
            </w:pP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Robert Zivadinov, MD, PhD</w:t>
            </w:r>
          </w:p>
        </w:tc>
      </w:tr>
      <w:tr w:rsidR="006901F9">
        <w:trPr>
          <w:trHeight w:val="343"/>
        </w:trPr>
        <w:tc>
          <w:tcPr>
            <w:tcW w:w="1600" w:type="dxa"/>
            <w:vAlign w:val="bottom"/>
          </w:tcPr>
          <w:p w:rsidR="006901F9" w:rsidRDefault="006901F9">
            <w:pPr>
              <w:rPr>
                <w:sz w:val="24"/>
                <w:szCs w:val="24"/>
              </w:rPr>
            </w:pP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Nicholas J. Silvestri, M.D.</w:t>
            </w:r>
          </w:p>
        </w:tc>
      </w:tr>
      <w:tr w:rsidR="006901F9">
        <w:trPr>
          <w:trHeight w:val="656"/>
        </w:trPr>
        <w:tc>
          <w:tcPr>
            <w:tcW w:w="3240" w:type="dxa"/>
            <w:gridSpan w:val="3"/>
            <w:tcBorders>
              <w:bottom w:val="single" w:sz="8" w:space="0" w:color="auto"/>
            </w:tcBorders>
            <w:vAlign w:val="bottom"/>
          </w:tcPr>
          <w:p w:rsidR="006901F9" w:rsidRDefault="00191AC0">
            <w:pPr>
              <w:rPr>
                <w:sz w:val="20"/>
                <w:szCs w:val="20"/>
              </w:rPr>
            </w:pPr>
            <w:r>
              <w:rPr>
                <w:rFonts w:ascii="Century Gothic" w:eastAsia="Century Gothic" w:hAnsi="Century Gothic" w:cs="Century Gothic"/>
                <w:b/>
                <w:bCs/>
                <w:i/>
                <w:iCs/>
                <w:sz w:val="28"/>
                <w:szCs w:val="28"/>
              </w:rPr>
              <w:t>Presentation Session # 1</w:t>
            </w:r>
          </w:p>
        </w:tc>
        <w:tc>
          <w:tcPr>
            <w:tcW w:w="2640" w:type="dxa"/>
            <w:vAlign w:val="bottom"/>
          </w:tcPr>
          <w:p w:rsidR="006901F9" w:rsidRDefault="006901F9">
            <w:pPr>
              <w:rPr>
                <w:sz w:val="24"/>
                <w:szCs w:val="24"/>
              </w:rPr>
            </w:pPr>
          </w:p>
        </w:tc>
      </w:tr>
      <w:tr w:rsidR="006901F9">
        <w:trPr>
          <w:trHeight w:val="697"/>
        </w:trPr>
        <w:tc>
          <w:tcPr>
            <w:tcW w:w="1600" w:type="dxa"/>
            <w:vAlign w:val="bottom"/>
          </w:tcPr>
          <w:p w:rsidR="006901F9" w:rsidRDefault="00191AC0">
            <w:pPr>
              <w:rPr>
                <w:sz w:val="20"/>
                <w:szCs w:val="20"/>
              </w:rPr>
            </w:pPr>
            <w:r>
              <w:rPr>
                <w:rFonts w:ascii="Century Gothic" w:eastAsia="Century Gothic" w:hAnsi="Century Gothic" w:cs="Century Gothic"/>
                <w:i/>
                <w:iCs/>
                <w:sz w:val="28"/>
                <w:szCs w:val="28"/>
              </w:rPr>
              <w:t>11:10 am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 xml:space="preserve">Nour Abdelhamid, </w:t>
            </w:r>
            <w:r>
              <w:rPr>
                <w:rFonts w:ascii="Century Gothic" w:eastAsia="Century Gothic" w:hAnsi="Century Gothic" w:cs="Century Gothic"/>
                <w:i/>
                <w:iCs/>
                <w:sz w:val="19"/>
                <w:szCs w:val="19"/>
              </w:rPr>
              <w:t>MBBCh</w:t>
            </w:r>
          </w:p>
        </w:tc>
      </w:tr>
      <w:tr w:rsidR="006901F9">
        <w:trPr>
          <w:trHeight w:val="343"/>
        </w:trPr>
        <w:tc>
          <w:tcPr>
            <w:tcW w:w="1600" w:type="dxa"/>
            <w:vAlign w:val="bottom"/>
          </w:tcPr>
          <w:p w:rsidR="006901F9" w:rsidRDefault="00191AC0">
            <w:pPr>
              <w:rPr>
                <w:sz w:val="20"/>
                <w:szCs w:val="20"/>
              </w:rPr>
            </w:pPr>
            <w:r>
              <w:rPr>
                <w:rFonts w:ascii="Century Gothic" w:eastAsia="Century Gothic" w:hAnsi="Century Gothic" w:cs="Century Gothic"/>
                <w:i/>
                <w:iCs/>
                <w:sz w:val="28"/>
                <w:szCs w:val="28"/>
              </w:rPr>
              <w:t>11:30 am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Ghasan Ahmad, MBBS</w:t>
            </w:r>
          </w:p>
        </w:tc>
      </w:tr>
      <w:tr w:rsidR="006901F9">
        <w:trPr>
          <w:trHeight w:val="343"/>
        </w:trPr>
        <w:tc>
          <w:tcPr>
            <w:tcW w:w="1600" w:type="dxa"/>
            <w:vAlign w:val="bottom"/>
          </w:tcPr>
          <w:p w:rsidR="006901F9" w:rsidRDefault="00191AC0">
            <w:pPr>
              <w:rPr>
                <w:sz w:val="20"/>
                <w:szCs w:val="20"/>
              </w:rPr>
            </w:pPr>
            <w:r>
              <w:rPr>
                <w:rFonts w:ascii="Century Gothic" w:eastAsia="Century Gothic" w:hAnsi="Century Gothic" w:cs="Century Gothic"/>
                <w:i/>
                <w:iCs/>
                <w:sz w:val="28"/>
                <w:szCs w:val="28"/>
              </w:rPr>
              <w:t>11:50 am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Deeya Gaindh, MD</w:t>
            </w:r>
          </w:p>
        </w:tc>
      </w:tr>
      <w:tr w:rsidR="006901F9">
        <w:trPr>
          <w:trHeight w:val="343"/>
        </w:trPr>
        <w:tc>
          <w:tcPr>
            <w:tcW w:w="1600" w:type="dxa"/>
            <w:vAlign w:val="bottom"/>
          </w:tcPr>
          <w:p w:rsidR="006901F9" w:rsidRDefault="00191AC0">
            <w:pPr>
              <w:rPr>
                <w:sz w:val="20"/>
                <w:szCs w:val="20"/>
              </w:rPr>
            </w:pPr>
            <w:r>
              <w:rPr>
                <w:rFonts w:ascii="Century Gothic" w:eastAsia="Century Gothic" w:hAnsi="Century Gothic" w:cs="Century Gothic"/>
                <w:i/>
                <w:iCs/>
                <w:sz w:val="28"/>
                <w:szCs w:val="28"/>
              </w:rPr>
              <w:t>12:10 pm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Naeem Mahfooz, MBBS</w:t>
            </w:r>
          </w:p>
        </w:tc>
      </w:tr>
      <w:tr w:rsidR="006901F9">
        <w:trPr>
          <w:trHeight w:val="341"/>
        </w:trPr>
        <w:tc>
          <w:tcPr>
            <w:tcW w:w="1600" w:type="dxa"/>
            <w:vAlign w:val="bottom"/>
          </w:tcPr>
          <w:p w:rsidR="006901F9" w:rsidRDefault="00191AC0">
            <w:pPr>
              <w:spacing w:line="341" w:lineRule="exact"/>
              <w:rPr>
                <w:sz w:val="20"/>
                <w:szCs w:val="20"/>
              </w:rPr>
            </w:pPr>
            <w:r>
              <w:rPr>
                <w:rFonts w:ascii="Century Gothic" w:eastAsia="Century Gothic" w:hAnsi="Century Gothic" w:cs="Century Gothic"/>
                <w:i/>
                <w:iCs/>
                <w:sz w:val="28"/>
                <w:szCs w:val="28"/>
              </w:rPr>
              <w:t>12:30 pm</w:t>
            </w:r>
          </w:p>
        </w:tc>
        <w:tc>
          <w:tcPr>
            <w:tcW w:w="4280" w:type="dxa"/>
            <w:gridSpan w:val="3"/>
            <w:vAlign w:val="bottom"/>
          </w:tcPr>
          <w:p w:rsidR="006901F9" w:rsidRDefault="00191AC0">
            <w:pPr>
              <w:spacing w:line="341" w:lineRule="exact"/>
              <w:ind w:left="380"/>
              <w:rPr>
                <w:sz w:val="20"/>
                <w:szCs w:val="20"/>
              </w:rPr>
            </w:pPr>
            <w:r>
              <w:rPr>
                <w:rFonts w:ascii="Century Gothic" w:eastAsia="Century Gothic" w:hAnsi="Century Gothic" w:cs="Century Gothic"/>
                <w:b/>
                <w:bCs/>
                <w:i/>
                <w:iCs/>
                <w:sz w:val="28"/>
                <w:szCs w:val="28"/>
              </w:rPr>
              <w:t>Break/Lunch</w:t>
            </w:r>
          </w:p>
        </w:tc>
      </w:tr>
      <w:tr w:rsidR="006901F9">
        <w:trPr>
          <w:trHeight w:val="660"/>
        </w:trPr>
        <w:tc>
          <w:tcPr>
            <w:tcW w:w="3220" w:type="dxa"/>
            <w:gridSpan w:val="2"/>
            <w:tcBorders>
              <w:bottom w:val="single" w:sz="8" w:space="0" w:color="auto"/>
            </w:tcBorders>
            <w:vAlign w:val="bottom"/>
          </w:tcPr>
          <w:p w:rsidR="006901F9" w:rsidRDefault="00191AC0">
            <w:pPr>
              <w:rPr>
                <w:sz w:val="20"/>
                <w:szCs w:val="20"/>
              </w:rPr>
            </w:pPr>
            <w:r>
              <w:rPr>
                <w:rFonts w:ascii="Century Gothic" w:eastAsia="Century Gothic" w:hAnsi="Century Gothic" w:cs="Century Gothic"/>
                <w:b/>
                <w:bCs/>
                <w:i/>
                <w:iCs/>
                <w:w w:val="99"/>
                <w:sz w:val="28"/>
                <w:szCs w:val="28"/>
              </w:rPr>
              <w:t>Presentation Session # 2</w:t>
            </w:r>
          </w:p>
        </w:tc>
        <w:tc>
          <w:tcPr>
            <w:tcW w:w="2660" w:type="dxa"/>
            <w:gridSpan w:val="2"/>
            <w:vAlign w:val="bottom"/>
          </w:tcPr>
          <w:p w:rsidR="006901F9" w:rsidRDefault="006901F9">
            <w:pPr>
              <w:rPr>
                <w:sz w:val="24"/>
                <w:szCs w:val="24"/>
              </w:rPr>
            </w:pPr>
          </w:p>
        </w:tc>
      </w:tr>
      <w:tr w:rsidR="006901F9">
        <w:trPr>
          <w:trHeight w:val="698"/>
        </w:trPr>
        <w:tc>
          <w:tcPr>
            <w:tcW w:w="1600" w:type="dxa"/>
            <w:vAlign w:val="bottom"/>
          </w:tcPr>
          <w:p w:rsidR="006901F9" w:rsidRDefault="00191AC0">
            <w:pPr>
              <w:ind w:left="160"/>
              <w:rPr>
                <w:sz w:val="20"/>
                <w:szCs w:val="20"/>
              </w:rPr>
            </w:pPr>
            <w:r>
              <w:rPr>
                <w:rFonts w:ascii="Century Gothic" w:eastAsia="Century Gothic" w:hAnsi="Century Gothic" w:cs="Century Gothic"/>
                <w:i/>
                <w:iCs/>
                <w:sz w:val="28"/>
                <w:szCs w:val="28"/>
              </w:rPr>
              <w:t>1:00 pm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Muhammad Masud, MBBS</w:t>
            </w:r>
          </w:p>
        </w:tc>
      </w:tr>
      <w:tr w:rsidR="006901F9">
        <w:trPr>
          <w:trHeight w:val="343"/>
        </w:trPr>
        <w:tc>
          <w:tcPr>
            <w:tcW w:w="1600" w:type="dxa"/>
            <w:vAlign w:val="bottom"/>
          </w:tcPr>
          <w:p w:rsidR="006901F9" w:rsidRDefault="00191AC0">
            <w:pPr>
              <w:ind w:left="160"/>
              <w:rPr>
                <w:sz w:val="20"/>
                <w:szCs w:val="20"/>
              </w:rPr>
            </w:pPr>
            <w:r>
              <w:rPr>
                <w:rFonts w:ascii="Century Gothic" w:eastAsia="Century Gothic" w:hAnsi="Century Gothic" w:cs="Century Gothic"/>
                <w:i/>
                <w:iCs/>
                <w:sz w:val="28"/>
                <w:szCs w:val="28"/>
              </w:rPr>
              <w:t>1:20 pm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Karanbir Singh, MBBS</w:t>
            </w:r>
          </w:p>
        </w:tc>
      </w:tr>
      <w:tr w:rsidR="006901F9">
        <w:trPr>
          <w:trHeight w:val="343"/>
        </w:trPr>
        <w:tc>
          <w:tcPr>
            <w:tcW w:w="1600" w:type="dxa"/>
            <w:vAlign w:val="bottom"/>
          </w:tcPr>
          <w:p w:rsidR="006901F9" w:rsidRDefault="00191AC0">
            <w:pPr>
              <w:ind w:left="160"/>
              <w:rPr>
                <w:sz w:val="20"/>
                <w:szCs w:val="20"/>
              </w:rPr>
            </w:pPr>
            <w:r>
              <w:rPr>
                <w:rFonts w:ascii="Century Gothic" w:eastAsia="Century Gothic" w:hAnsi="Century Gothic" w:cs="Century Gothic"/>
                <w:i/>
                <w:iCs/>
                <w:sz w:val="28"/>
                <w:szCs w:val="28"/>
              </w:rPr>
              <w:t>1:40 pm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Pooja Sofat, MBBS</w:t>
            </w:r>
          </w:p>
        </w:tc>
      </w:tr>
      <w:tr w:rsidR="006901F9">
        <w:trPr>
          <w:trHeight w:val="341"/>
        </w:trPr>
        <w:tc>
          <w:tcPr>
            <w:tcW w:w="1600" w:type="dxa"/>
            <w:vAlign w:val="bottom"/>
          </w:tcPr>
          <w:p w:rsidR="006901F9" w:rsidRDefault="00191AC0">
            <w:pPr>
              <w:spacing w:line="341" w:lineRule="exact"/>
              <w:ind w:left="160"/>
              <w:rPr>
                <w:sz w:val="20"/>
                <w:szCs w:val="20"/>
              </w:rPr>
            </w:pPr>
            <w:r>
              <w:rPr>
                <w:rFonts w:ascii="Century Gothic" w:eastAsia="Century Gothic" w:hAnsi="Century Gothic" w:cs="Century Gothic"/>
                <w:i/>
                <w:iCs/>
                <w:sz w:val="28"/>
                <w:szCs w:val="28"/>
              </w:rPr>
              <w:t>2:00 pm</w:t>
            </w:r>
          </w:p>
        </w:tc>
        <w:tc>
          <w:tcPr>
            <w:tcW w:w="4280" w:type="dxa"/>
            <w:gridSpan w:val="3"/>
            <w:vAlign w:val="bottom"/>
          </w:tcPr>
          <w:p w:rsidR="006901F9" w:rsidRDefault="00191AC0">
            <w:pPr>
              <w:spacing w:line="341" w:lineRule="exact"/>
              <w:ind w:left="380"/>
              <w:rPr>
                <w:sz w:val="20"/>
                <w:szCs w:val="20"/>
              </w:rPr>
            </w:pPr>
            <w:r>
              <w:rPr>
                <w:rFonts w:ascii="Century Gothic" w:eastAsia="Century Gothic" w:hAnsi="Century Gothic" w:cs="Century Gothic"/>
                <w:i/>
                <w:iCs/>
                <w:sz w:val="28"/>
                <w:szCs w:val="28"/>
              </w:rPr>
              <w:t xml:space="preserve">Mahmoud Abdelrazek, </w:t>
            </w:r>
            <w:r>
              <w:rPr>
                <w:rFonts w:ascii="Century Gothic" w:eastAsia="Century Gothic" w:hAnsi="Century Gothic" w:cs="Century Gothic"/>
                <w:i/>
                <w:iCs/>
                <w:sz w:val="19"/>
                <w:szCs w:val="19"/>
              </w:rPr>
              <w:t>MBBCh</w:t>
            </w:r>
          </w:p>
        </w:tc>
      </w:tr>
      <w:tr w:rsidR="006901F9">
        <w:trPr>
          <w:trHeight w:val="340"/>
        </w:trPr>
        <w:tc>
          <w:tcPr>
            <w:tcW w:w="1600" w:type="dxa"/>
            <w:vAlign w:val="bottom"/>
          </w:tcPr>
          <w:p w:rsidR="006901F9" w:rsidRDefault="00191AC0">
            <w:pPr>
              <w:spacing w:line="341" w:lineRule="exact"/>
              <w:ind w:left="160"/>
              <w:rPr>
                <w:sz w:val="20"/>
                <w:szCs w:val="20"/>
              </w:rPr>
            </w:pPr>
            <w:r>
              <w:rPr>
                <w:rFonts w:ascii="Century Gothic" w:eastAsia="Century Gothic" w:hAnsi="Century Gothic" w:cs="Century Gothic"/>
                <w:i/>
                <w:iCs/>
                <w:sz w:val="28"/>
                <w:szCs w:val="28"/>
              </w:rPr>
              <w:t>2:20 pm</w:t>
            </w:r>
          </w:p>
        </w:tc>
        <w:tc>
          <w:tcPr>
            <w:tcW w:w="4280" w:type="dxa"/>
            <w:gridSpan w:val="3"/>
            <w:vAlign w:val="bottom"/>
          </w:tcPr>
          <w:p w:rsidR="006901F9" w:rsidRDefault="00191AC0">
            <w:pPr>
              <w:spacing w:line="341" w:lineRule="exact"/>
              <w:ind w:left="380"/>
              <w:rPr>
                <w:sz w:val="20"/>
                <w:szCs w:val="20"/>
              </w:rPr>
            </w:pPr>
            <w:r>
              <w:rPr>
                <w:rFonts w:ascii="Century Gothic" w:eastAsia="Century Gothic" w:hAnsi="Century Gothic" w:cs="Century Gothic"/>
                <w:b/>
                <w:bCs/>
                <w:i/>
                <w:iCs/>
                <w:sz w:val="28"/>
                <w:szCs w:val="28"/>
              </w:rPr>
              <w:t>Break/Photo Session</w:t>
            </w:r>
          </w:p>
        </w:tc>
      </w:tr>
      <w:tr w:rsidR="006901F9">
        <w:trPr>
          <w:trHeight w:val="660"/>
        </w:trPr>
        <w:tc>
          <w:tcPr>
            <w:tcW w:w="3220" w:type="dxa"/>
            <w:gridSpan w:val="2"/>
            <w:tcBorders>
              <w:bottom w:val="single" w:sz="8" w:space="0" w:color="auto"/>
            </w:tcBorders>
            <w:vAlign w:val="bottom"/>
          </w:tcPr>
          <w:p w:rsidR="006901F9" w:rsidRDefault="00191AC0">
            <w:pPr>
              <w:rPr>
                <w:sz w:val="20"/>
                <w:szCs w:val="20"/>
              </w:rPr>
            </w:pPr>
            <w:r>
              <w:rPr>
                <w:rFonts w:ascii="Century Gothic" w:eastAsia="Century Gothic" w:hAnsi="Century Gothic" w:cs="Century Gothic"/>
                <w:b/>
                <w:bCs/>
                <w:i/>
                <w:iCs/>
                <w:w w:val="99"/>
                <w:sz w:val="28"/>
                <w:szCs w:val="28"/>
              </w:rPr>
              <w:t>Presentation Session # 3</w:t>
            </w:r>
          </w:p>
        </w:tc>
        <w:tc>
          <w:tcPr>
            <w:tcW w:w="2660" w:type="dxa"/>
            <w:gridSpan w:val="2"/>
            <w:vAlign w:val="bottom"/>
          </w:tcPr>
          <w:p w:rsidR="006901F9" w:rsidRDefault="006901F9">
            <w:pPr>
              <w:rPr>
                <w:sz w:val="24"/>
                <w:szCs w:val="24"/>
              </w:rPr>
            </w:pPr>
          </w:p>
        </w:tc>
      </w:tr>
      <w:tr w:rsidR="006901F9">
        <w:trPr>
          <w:trHeight w:val="698"/>
        </w:trPr>
        <w:tc>
          <w:tcPr>
            <w:tcW w:w="1600" w:type="dxa"/>
            <w:vAlign w:val="bottom"/>
          </w:tcPr>
          <w:p w:rsidR="006901F9" w:rsidRDefault="00191AC0">
            <w:pPr>
              <w:ind w:left="160"/>
              <w:rPr>
                <w:sz w:val="20"/>
                <w:szCs w:val="20"/>
              </w:rPr>
            </w:pPr>
            <w:r>
              <w:rPr>
                <w:rFonts w:ascii="Century Gothic" w:eastAsia="Century Gothic" w:hAnsi="Century Gothic" w:cs="Century Gothic"/>
                <w:i/>
                <w:iCs/>
                <w:sz w:val="28"/>
                <w:szCs w:val="28"/>
              </w:rPr>
              <w:t>2:30 pm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Farid Din, MBBS</w:t>
            </w:r>
          </w:p>
        </w:tc>
      </w:tr>
      <w:tr w:rsidR="006901F9">
        <w:trPr>
          <w:trHeight w:val="343"/>
        </w:trPr>
        <w:tc>
          <w:tcPr>
            <w:tcW w:w="1600" w:type="dxa"/>
            <w:vAlign w:val="bottom"/>
          </w:tcPr>
          <w:p w:rsidR="006901F9" w:rsidRDefault="00191AC0">
            <w:pPr>
              <w:ind w:left="160"/>
              <w:rPr>
                <w:sz w:val="20"/>
                <w:szCs w:val="20"/>
              </w:rPr>
            </w:pPr>
            <w:r>
              <w:rPr>
                <w:rFonts w:ascii="Century Gothic" w:eastAsia="Century Gothic" w:hAnsi="Century Gothic" w:cs="Century Gothic"/>
                <w:i/>
                <w:iCs/>
                <w:sz w:val="28"/>
                <w:szCs w:val="28"/>
              </w:rPr>
              <w:t>2:50 pm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Haris Kamal, MD</w:t>
            </w:r>
          </w:p>
        </w:tc>
      </w:tr>
      <w:tr w:rsidR="006901F9">
        <w:trPr>
          <w:trHeight w:val="343"/>
        </w:trPr>
        <w:tc>
          <w:tcPr>
            <w:tcW w:w="1600" w:type="dxa"/>
            <w:vAlign w:val="bottom"/>
          </w:tcPr>
          <w:p w:rsidR="006901F9" w:rsidRDefault="00191AC0">
            <w:pPr>
              <w:ind w:left="160"/>
              <w:rPr>
                <w:sz w:val="20"/>
                <w:szCs w:val="20"/>
              </w:rPr>
            </w:pPr>
            <w:r>
              <w:rPr>
                <w:rFonts w:ascii="Century Gothic" w:eastAsia="Century Gothic" w:hAnsi="Century Gothic" w:cs="Century Gothic"/>
                <w:i/>
                <w:iCs/>
                <w:sz w:val="28"/>
                <w:szCs w:val="28"/>
              </w:rPr>
              <w:t>3:10 pm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Adnan Khan, MBBS</w:t>
            </w:r>
          </w:p>
        </w:tc>
      </w:tr>
      <w:tr w:rsidR="006901F9">
        <w:trPr>
          <w:trHeight w:val="343"/>
        </w:trPr>
        <w:tc>
          <w:tcPr>
            <w:tcW w:w="1600" w:type="dxa"/>
            <w:vAlign w:val="bottom"/>
          </w:tcPr>
          <w:p w:rsidR="006901F9" w:rsidRDefault="00191AC0">
            <w:pPr>
              <w:ind w:left="160"/>
              <w:rPr>
                <w:sz w:val="20"/>
                <w:szCs w:val="20"/>
              </w:rPr>
            </w:pPr>
            <w:r>
              <w:rPr>
                <w:rFonts w:ascii="Century Gothic" w:eastAsia="Century Gothic" w:hAnsi="Century Gothic" w:cs="Century Gothic"/>
                <w:i/>
                <w:iCs/>
                <w:sz w:val="28"/>
                <w:szCs w:val="28"/>
              </w:rPr>
              <w:t>3:30 pm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Aurangzeb Memon, MBBS</w:t>
            </w:r>
          </w:p>
        </w:tc>
      </w:tr>
      <w:tr w:rsidR="006901F9">
        <w:trPr>
          <w:trHeight w:val="343"/>
        </w:trPr>
        <w:tc>
          <w:tcPr>
            <w:tcW w:w="1600" w:type="dxa"/>
            <w:vAlign w:val="bottom"/>
          </w:tcPr>
          <w:p w:rsidR="006901F9" w:rsidRDefault="00191AC0">
            <w:pPr>
              <w:ind w:left="160"/>
              <w:rPr>
                <w:sz w:val="20"/>
                <w:szCs w:val="20"/>
              </w:rPr>
            </w:pPr>
            <w:r>
              <w:rPr>
                <w:rFonts w:ascii="Century Gothic" w:eastAsia="Century Gothic" w:hAnsi="Century Gothic" w:cs="Century Gothic"/>
                <w:i/>
                <w:iCs/>
                <w:sz w:val="28"/>
                <w:szCs w:val="28"/>
              </w:rPr>
              <w:t>3:45 pm</w:t>
            </w:r>
          </w:p>
        </w:tc>
        <w:tc>
          <w:tcPr>
            <w:tcW w:w="4280" w:type="dxa"/>
            <w:gridSpan w:val="3"/>
            <w:vAlign w:val="bottom"/>
          </w:tcPr>
          <w:p w:rsidR="006901F9" w:rsidRDefault="00191AC0">
            <w:pPr>
              <w:ind w:left="380"/>
              <w:rPr>
                <w:sz w:val="20"/>
                <w:szCs w:val="20"/>
              </w:rPr>
            </w:pPr>
            <w:r>
              <w:rPr>
                <w:rFonts w:ascii="Century Gothic" w:eastAsia="Century Gothic" w:hAnsi="Century Gothic" w:cs="Century Gothic"/>
                <w:i/>
                <w:iCs/>
                <w:sz w:val="28"/>
                <w:szCs w:val="28"/>
              </w:rPr>
              <w:t>Ghulam Mustafa, MBBS</w:t>
            </w:r>
          </w:p>
        </w:tc>
      </w:tr>
    </w:tbl>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95" w:lineRule="exact"/>
        <w:rPr>
          <w:sz w:val="20"/>
          <w:szCs w:val="20"/>
        </w:rPr>
      </w:pPr>
    </w:p>
    <w:p w:rsidR="006901F9" w:rsidRDefault="00191AC0">
      <w:pPr>
        <w:ind w:right="-2"/>
        <w:jc w:val="center"/>
        <w:rPr>
          <w:sz w:val="20"/>
          <w:szCs w:val="20"/>
        </w:rPr>
      </w:pPr>
      <w:r>
        <w:rPr>
          <w:rFonts w:ascii="Arial" w:eastAsia="Arial" w:hAnsi="Arial" w:cs="Arial"/>
          <w:sz w:val="20"/>
          <w:szCs w:val="20"/>
        </w:rPr>
        <w:t>3</w:t>
      </w:r>
    </w:p>
    <w:p w:rsidR="006901F9" w:rsidRDefault="006901F9">
      <w:pPr>
        <w:sectPr w:rsidR="006901F9">
          <w:pgSz w:w="9980" w:h="14174"/>
          <w:pgMar w:top="1440" w:right="1440" w:bottom="0" w:left="1440" w:header="0" w:footer="0" w:gutter="0"/>
          <w:cols w:space="720" w:equalWidth="0">
            <w:col w:w="7097"/>
          </w:cols>
        </w:sectPr>
      </w:pPr>
    </w:p>
    <w:p w:rsidR="006901F9" w:rsidRDefault="00191AC0">
      <w:pPr>
        <w:spacing w:line="302" w:lineRule="exact"/>
        <w:rPr>
          <w:sz w:val="20"/>
          <w:szCs w:val="20"/>
        </w:rPr>
      </w:pPr>
      <w:bookmarkStart w:id="4" w:name="page4"/>
      <w:bookmarkEnd w:id="4"/>
      <w:r>
        <w:rPr>
          <w:noProof/>
          <w:sz w:val="20"/>
          <w:szCs w:val="20"/>
        </w:rPr>
        <w:lastRenderedPageBreak/>
        <w:drawing>
          <wp:anchor distT="0" distB="0" distL="114300" distR="114300" simplePos="0" relativeHeight="251593728" behindDoc="1" locked="0" layoutInCell="0" allowOverlap="1">
            <wp:simplePos x="0" y="0"/>
            <wp:positionH relativeFrom="page">
              <wp:posOffset>1368425</wp:posOffset>
            </wp:positionH>
            <wp:positionV relativeFrom="page">
              <wp:posOffset>756285</wp:posOffset>
            </wp:positionV>
            <wp:extent cx="1543050" cy="2000250"/>
            <wp:effectExtent l="0" t="0" r="0" b="0"/>
            <wp:wrapNone/>
            <wp:docPr id="9" name="Picture 9" descr="Co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1543050" cy="200025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594752" behindDoc="1" locked="0" layoutInCell="0" allowOverlap="1">
                <wp:simplePos x="0" y="0"/>
                <wp:positionH relativeFrom="page">
                  <wp:posOffset>-1270</wp:posOffset>
                </wp:positionH>
                <wp:positionV relativeFrom="page">
                  <wp:posOffset>0</wp:posOffset>
                </wp:positionV>
                <wp:extent cx="2540" cy="0"/>
                <wp:effectExtent l="0" t="0" r="0" b="0"/>
                <wp:wrapNone/>
                <wp:docPr id="10" name="Shape 10"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F36F599" id="Shape 10" o:spid="_x0000_s1026" alt="Blank" style="position:absolute;z-index:-251721728;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595776" behindDoc="1" locked="0" layoutInCell="0" allowOverlap="1">
                <wp:simplePos x="0" y="0"/>
                <wp:positionH relativeFrom="page">
                  <wp:posOffset>6333490</wp:posOffset>
                </wp:positionH>
                <wp:positionV relativeFrom="page">
                  <wp:posOffset>0</wp:posOffset>
                </wp:positionV>
                <wp:extent cx="3175" cy="0"/>
                <wp:effectExtent l="0" t="0" r="0" b="0"/>
                <wp:wrapNone/>
                <wp:docPr id="11" name="Shape 11"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60014BE" id="Shape 11" o:spid="_x0000_s1026" alt="Blank" style="position:absolute;z-index:-251720704;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ELN6FW/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191AC0">
      <w:pPr>
        <w:spacing w:line="238" w:lineRule="auto"/>
        <w:ind w:left="3780" w:right="537"/>
        <w:rPr>
          <w:sz w:val="20"/>
          <w:szCs w:val="20"/>
        </w:rPr>
      </w:pPr>
      <w:r>
        <w:rPr>
          <w:rFonts w:ascii="Century Gothic" w:eastAsia="Century Gothic" w:hAnsi="Century Gothic" w:cs="Century Gothic"/>
          <w:b/>
          <w:bCs/>
          <w:sz w:val="20"/>
          <w:szCs w:val="20"/>
        </w:rPr>
        <w:t>Michael Cohen, MD, Profes-sor of Neurology and Pediat-rics, State University of New York at Buffalo</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78" w:lineRule="exact"/>
        <w:rPr>
          <w:sz w:val="20"/>
          <w:szCs w:val="20"/>
        </w:rPr>
      </w:pPr>
    </w:p>
    <w:p w:rsidR="006901F9" w:rsidRDefault="00191AC0">
      <w:pPr>
        <w:spacing w:line="238" w:lineRule="auto"/>
        <w:ind w:left="180" w:right="257"/>
        <w:rPr>
          <w:sz w:val="20"/>
          <w:szCs w:val="20"/>
        </w:rPr>
      </w:pPr>
      <w:r>
        <w:rPr>
          <w:rFonts w:ascii="Century Gothic" w:eastAsia="Century Gothic" w:hAnsi="Century Gothic" w:cs="Century Gothic"/>
          <w:sz w:val="20"/>
          <w:szCs w:val="20"/>
        </w:rPr>
        <w:t>Research day in the Department of Neurology is always auspicious, for the residents and faculty alike. It is a time to</w:t>
      </w:r>
      <w:r>
        <w:rPr>
          <w:rFonts w:ascii="Century Gothic" w:eastAsia="Century Gothic" w:hAnsi="Century Gothic" w:cs="Century Gothic"/>
          <w:sz w:val="20"/>
          <w:szCs w:val="20"/>
        </w:rPr>
        <w:t xml:space="preserve"> reflect on the years spent at this University and the influence that your peers and the fac-ulty have had on your development as sophisticated physicians.</w:t>
      </w:r>
    </w:p>
    <w:p w:rsidR="006901F9" w:rsidRDefault="006901F9">
      <w:pPr>
        <w:spacing w:line="254" w:lineRule="exact"/>
        <w:rPr>
          <w:sz w:val="20"/>
          <w:szCs w:val="20"/>
        </w:rPr>
      </w:pPr>
    </w:p>
    <w:p w:rsidR="006901F9" w:rsidRDefault="00191AC0">
      <w:pPr>
        <w:spacing w:line="237" w:lineRule="auto"/>
        <w:ind w:left="180" w:right="337"/>
        <w:jc w:val="both"/>
        <w:rPr>
          <w:sz w:val="20"/>
          <w:szCs w:val="20"/>
        </w:rPr>
      </w:pPr>
      <w:r>
        <w:rPr>
          <w:rFonts w:ascii="Century Gothic" w:eastAsia="Century Gothic" w:hAnsi="Century Gothic" w:cs="Century Gothic"/>
          <w:sz w:val="20"/>
          <w:szCs w:val="20"/>
        </w:rPr>
        <w:t>Each year at this time, it is imperative to reflect on how the 3-4 years of training has changed th</w:t>
      </w:r>
      <w:r>
        <w:rPr>
          <w:rFonts w:ascii="Century Gothic" w:eastAsia="Century Gothic" w:hAnsi="Century Gothic" w:cs="Century Gothic"/>
          <w:sz w:val="20"/>
          <w:szCs w:val="20"/>
        </w:rPr>
        <w:t>e individual from an insecure physician to one who has become confident and expert in their chosen field.</w:t>
      </w:r>
    </w:p>
    <w:p w:rsidR="006901F9" w:rsidRDefault="006901F9">
      <w:pPr>
        <w:spacing w:line="10" w:lineRule="exact"/>
        <w:rPr>
          <w:sz w:val="20"/>
          <w:szCs w:val="20"/>
        </w:rPr>
      </w:pPr>
    </w:p>
    <w:p w:rsidR="006901F9" w:rsidRDefault="00191AC0">
      <w:pPr>
        <w:spacing w:line="249" w:lineRule="auto"/>
        <w:ind w:left="180" w:right="317"/>
        <w:rPr>
          <w:sz w:val="20"/>
          <w:szCs w:val="20"/>
        </w:rPr>
      </w:pPr>
      <w:r>
        <w:rPr>
          <w:rFonts w:ascii="Century Gothic" w:eastAsia="Century Gothic" w:hAnsi="Century Gothic" w:cs="Century Gothic"/>
          <w:sz w:val="20"/>
          <w:szCs w:val="20"/>
        </w:rPr>
        <w:t>Every year since 1984, the senior residents have been asked to pre-</w:t>
      </w:r>
      <w:r>
        <w:rPr>
          <w:rFonts w:ascii="Century Gothic" w:eastAsia="Century Gothic" w:hAnsi="Century Gothic" w:cs="Century Gothic"/>
          <w:sz w:val="19"/>
          <w:szCs w:val="19"/>
        </w:rPr>
        <w:t>sent a research paper to the faculty, representing either clinical or basic resear</w:t>
      </w:r>
      <w:r>
        <w:rPr>
          <w:rFonts w:ascii="Century Gothic" w:eastAsia="Century Gothic" w:hAnsi="Century Gothic" w:cs="Century Gothic"/>
          <w:sz w:val="19"/>
          <w:szCs w:val="19"/>
        </w:rPr>
        <w:t>ch. With each passing year, the quality of the presenta-tions has improved. Faculty and residents alike increasingly have recognized the value of this activity. Not surprising, many of the pa-pers have resulted in publication in well-regarded, peer-reviewe</w:t>
      </w:r>
      <w:r>
        <w:rPr>
          <w:rFonts w:ascii="Century Gothic" w:eastAsia="Century Gothic" w:hAnsi="Century Gothic" w:cs="Century Gothic"/>
          <w:sz w:val="19"/>
          <w:szCs w:val="19"/>
        </w:rPr>
        <w:t>d neurology journals.</w:t>
      </w:r>
    </w:p>
    <w:p w:rsidR="006901F9" w:rsidRDefault="006901F9">
      <w:pPr>
        <w:spacing w:line="244" w:lineRule="exact"/>
        <w:rPr>
          <w:sz w:val="20"/>
          <w:szCs w:val="20"/>
        </w:rPr>
      </w:pPr>
    </w:p>
    <w:p w:rsidR="006901F9" w:rsidRDefault="00191AC0">
      <w:pPr>
        <w:spacing w:line="239" w:lineRule="auto"/>
        <w:ind w:left="180" w:right="197"/>
        <w:rPr>
          <w:sz w:val="20"/>
          <w:szCs w:val="20"/>
        </w:rPr>
      </w:pPr>
      <w:r>
        <w:rPr>
          <w:rFonts w:ascii="Century Gothic" w:eastAsia="Century Gothic" w:hAnsi="Century Gothic" w:cs="Century Gothic"/>
          <w:sz w:val="20"/>
          <w:szCs w:val="20"/>
        </w:rPr>
        <w:t xml:space="preserve">As the seniors move on, we will miss their presence and contributions to the life of the department. Hopefully, you carry with you memories not only of the good, the bad and the ugly but also an appreciation of how these years have challenged you, changed </w:t>
      </w:r>
      <w:r>
        <w:rPr>
          <w:rFonts w:ascii="Century Gothic" w:eastAsia="Century Gothic" w:hAnsi="Century Gothic" w:cs="Century Gothic"/>
          <w:sz w:val="20"/>
          <w:szCs w:val="20"/>
        </w:rPr>
        <w:t xml:space="preserve">you and contrib-uted to your intellectual growth. Your performance today attests to </w:t>
      </w:r>
      <w:r>
        <w:rPr>
          <w:rFonts w:ascii="Century Gothic" w:eastAsia="Century Gothic" w:hAnsi="Century Gothic" w:cs="Century Gothic"/>
          <w:sz w:val="19"/>
          <w:szCs w:val="19"/>
        </w:rPr>
        <w:t>this statement. Good luck. Do not forget us and stay in touch.</w:t>
      </w:r>
    </w:p>
    <w:p w:rsidR="006901F9" w:rsidRDefault="006901F9">
      <w:pPr>
        <w:spacing w:line="248" w:lineRule="exact"/>
        <w:rPr>
          <w:sz w:val="20"/>
          <w:szCs w:val="20"/>
        </w:rPr>
      </w:pPr>
    </w:p>
    <w:p w:rsidR="006901F9" w:rsidRDefault="00191AC0">
      <w:pPr>
        <w:spacing w:line="239" w:lineRule="auto"/>
        <w:ind w:left="180" w:right="197"/>
        <w:rPr>
          <w:sz w:val="20"/>
          <w:szCs w:val="20"/>
        </w:rPr>
      </w:pPr>
      <w:r>
        <w:rPr>
          <w:rFonts w:ascii="Century Gothic" w:eastAsia="Century Gothic" w:hAnsi="Century Gothic" w:cs="Century Gothic"/>
          <w:sz w:val="18"/>
          <w:szCs w:val="18"/>
        </w:rPr>
        <w:t>Michael E. Cohen, MD, FAAN, FANA, is a Professor of Pediatrics and Neurolo-gy. Dr. Cohen was chair of the UB</w:t>
      </w:r>
      <w:r>
        <w:rPr>
          <w:rFonts w:ascii="Century Gothic" w:eastAsia="Century Gothic" w:hAnsi="Century Gothic" w:cs="Century Gothic"/>
          <w:sz w:val="18"/>
          <w:szCs w:val="18"/>
        </w:rPr>
        <w:t xml:space="preserve"> Neurology Department from 1983-2000. He is a past President of the Child Neurology Society, The Association of Child neurology Professors and past President of the Section of Child Neurology of the American Academy of Neurology. He has been responsible fo</w:t>
      </w:r>
      <w:r>
        <w:rPr>
          <w:rFonts w:ascii="Century Gothic" w:eastAsia="Century Gothic" w:hAnsi="Century Gothic" w:cs="Century Gothic"/>
          <w:sz w:val="18"/>
          <w:szCs w:val="18"/>
        </w:rPr>
        <w:t>r several of the all-day child neurology courses given at the annual meeting of the academy. He was a member of the organizing committee of the ABPN for neurodevelopmental neurology and has served on the writing committee for recertification for child neur</w:t>
      </w:r>
      <w:r>
        <w:rPr>
          <w:rFonts w:ascii="Century Gothic" w:eastAsia="Century Gothic" w:hAnsi="Century Gothic" w:cs="Century Gothic"/>
          <w:sz w:val="18"/>
          <w:szCs w:val="18"/>
        </w:rPr>
        <w:t>ology of the ABPN. His research interests have been primarily in neuro-oncology.</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78" w:lineRule="exact"/>
        <w:rPr>
          <w:sz w:val="20"/>
          <w:szCs w:val="20"/>
        </w:rPr>
      </w:pPr>
    </w:p>
    <w:p w:rsidR="006901F9" w:rsidRDefault="00191AC0">
      <w:pPr>
        <w:ind w:right="-2"/>
        <w:jc w:val="center"/>
        <w:rPr>
          <w:sz w:val="20"/>
          <w:szCs w:val="20"/>
        </w:rPr>
      </w:pPr>
      <w:r>
        <w:rPr>
          <w:rFonts w:ascii="Arial" w:eastAsia="Arial" w:hAnsi="Arial" w:cs="Arial"/>
          <w:sz w:val="20"/>
          <w:szCs w:val="20"/>
        </w:rPr>
        <w:t>4</w:t>
      </w:r>
    </w:p>
    <w:p w:rsidR="006901F9" w:rsidRDefault="006901F9">
      <w:pPr>
        <w:sectPr w:rsidR="006901F9">
          <w:pgSz w:w="9980" w:h="14174"/>
          <w:pgMar w:top="1440" w:right="1440" w:bottom="0" w:left="1440" w:header="0" w:footer="0" w:gutter="0"/>
          <w:cols w:space="720" w:equalWidth="0">
            <w:col w:w="7097"/>
          </w:cols>
        </w:sectPr>
      </w:pPr>
    </w:p>
    <w:p w:rsidR="006901F9" w:rsidRDefault="00191AC0">
      <w:pPr>
        <w:ind w:left="3840"/>
        <w:rPr>
          <w:sz w:val="20"/>
          <w:szCs w:val="20"/>
        </w:rPr>
      </w:pPr>
      <w:bookmarkStart w:id="5" w:name="page5"/>
      <w:bookmarkEnd w:id="5"/>
      <w:r>
        <w:rPr>
          <w:rFonts w:ascii="Century Gothic" w:eastAsia="Century Gothic" w:hAnsi="Century Gothic" w:cs="Century Gothic"/>
          <w:b/>
          <w:bCs/>
          <w:noProof/>
          <w:sz w:val="20"/>
          <w:szCs w:val="20"/>
        </w:rPr>
        <w:lastRenderedPageBreak/>
        <w:drawing>
          <wp:anchor distT="0" distB="0" distL="114300" distR="114300" simplePos="0" relativeHeight="251596800" behindDoc="1" locked="0" layoutInCell="0" allowOverlap="1">
            <wp:simplePos x="0" y="0"/>
            <wp:positionH relativeFrom="page">
              <wp:posOffset>1313815</wp:posOffset>
            </wp:positionH>
            <wp:positionV relativeFrom="page">
              <wp:posOffset>650875</wp:posOffset>
            </wp:positionV>
            <wp:extent cx="1713230" cy="2158365"/>
            <wp:effectExtent l="0" t="0" r="1270" b="0"/>
            <wp:wrapNone/>
            <wp:docPr id="12" name="Picture 12" descr="Wo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1713230" cy="2158365"/>
                    </a:xfrm>
                    <a:prstGeom prst="rect">
                      <a:avLst/>
                    </a:prstGeom>
                    <a:noFill/>
                  </pic:spPr>
                </pic:pic>
              </a:graphicData>
            </a:graphic>
          </wp:anchor>
        </w:drawing>
      </w:r>
      <w:r>
        <w:rPr>
          <w:rFonts w:ascii="Century Gothic" w:eastAsia="Century Gothic" w:hAnsi="Century Gothic" w:cs="Century Gothic"/>
          <w:b/>
          <w:bCs/>
          <w:noProof/>
          <w:sz w:val="20"/>
          <w:szCs w:val="20"/>
        </w:rPr>
        <mc:AlternateContent>
          <mc:Choice Requires="wps">
            <w:drawing>
              <wp:anchor distT="0" distB="0" distL="114300" distR="114300" simplePos="0" relativeHeight="251597824" behindDoc="1" locked="0" layoutInCell="0" allowOverlap="1">
                <wp:simplePos x="0" y="0"/>
                <wp:positionH relativeFrom="page">
                  <wp:posOffset>-1270</wp:posOffset>
                </wp:positionH>
                <wp:positionV relativeFrom="page">
                  <wp:posOffset>0</wp:posOffset>
                </wp:positionV>
                <wp:extent cx="2540" cy="0"/>
                <wp:effectExtent l="0" t="0" r="0" b="0"/>
                <wp:wrapNone/>
                <wp:docPr id="13" name="Shape 13"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A6CB816" id="Shape 13" o:spid="_x0000_s1026" alt="Blank" style="position:absolute;z-index:-251718656;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noProof/>
          <w:sz w:val="20"/>
          <w:szCs w:val="20"/>
        </w:rPr>
        <mc:AlternateContent>
          <mc:Choice Requires="wps">
            <w:drawing>
              <wp:anchor distT="0" distB="0" distL="114300" distR="114300" simplePos="0" relativeHeight="251598848" behindDoc="1" locked="0" layoutInCell="0" allowOverlap="1">
                <wp:simplePos x="0" y="0"/>
                <wp:positionH relativeFrom="page">
                  <wp:posOffset>6333490</wp:posOffset>
                </wp:positionH>
                <wp:positionV relativeFrom="page">
                  <wp:posOffset>0</wp:posOffset>
                </wp:positionV>
                <wp:extent cx="3175" cy="0"/>
                <wp:effectExtent l="0" t="0" r="0" b="0"/>
                <wp:wrapNone/>
                <wp:docPr id="14" name="Shape 14"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E085199" id="Shape 14" o:spid="_x0000_s1026" alt="Blank" style="position:absolute;z-index:-251717632;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JABgse/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sz w:val="20"/>
          <w:szCs w:val="20"/>
        </w:rPr>
        <w:t>Gil I. Wolfe, M.D., FAAN</w:t>
      </w:r>
    </w:p>
    <w:p w:rsidR="006901F9" w:rsidRDefault="00191AC0">
      <w:pPr>
        <w:ind w:left="3840"/>
        <w:rPr>
          <w:sz w:val="20"/>
          <w:szCs w:val="20"/>
        </w:rPr>
      </w:pPr>
      <w:r>
        <w:rPr>
          <w:rFonts w:ascii="Century Gothic" w:eastAsia="Century Gothic" w:hAnsi="Century Gothic" w:cs="Century Gothic"/>
          <w:b/>
          <w:bCs/>
          <w:sz w:val="20"/>
          <w:szCs w:val="20"/>
        </w:rPr>
        <w:t>Chief, Jacobs Neurological</w:t>
      </w:r>
    </w:p>
    <w:p w:rsidR="006901F9" w:rsidRDefault="00191AC0">
      <w:pPr>
        <w:ind w:left="3840"/>
        <w:rPr>
          <w:sz w:val="20"/>
          <w:szCs w:val="20"/>
        </w:rPr>
      </w:pPr>
      <w:r>
        <w:rPr>
          <w:rFonts w:ascii="Century Gothic" w:eastAsia="Century Gothic" w:hAnsi="Century Gothic" w:cs="Century Gothic"/>
          <w:b/>
          <w:bCs/>
          <w:sz w:val="20"/>
          <w:szCs w:val="20"/>
        </w:rPr>
        <w:t>Institute Chair, Department of</w:t>
      </w:r>
    </w:p>
    <w:p w:rsidR="006901F9" w:rsidRDefault="006901F9">
      <w:pPr>
        <w:spacing w:line="2" w:lineRule="exact"/>
        <w:rPr>
          <w:sz w:val="20"/>
          <w:szCs w:val="20"/>
        </w:rPr>
      </w:pPr>
    </w:p>
    <w:p w:rsidR="006901F9" w:rsidRDefault="00191AC0">
      <w:pPr>
        <w:ind w:left="3840"/>
        <w:rPr>
          <w:sz w:val="20"/>
          <w:szCs w:val="20"/>
        </w:rPr>
      </w:pPr>
      <w:r>
        <w:rPr>
          <w:rFonts w:ascii="Century Gothic" w:eastAsia="Century Gothic" w:hAnsi="Century Gothic" w:cs="Century Gothic"/>
          <w:b/>
          <w:bCs/>
          <w:sz w:val="20"/>
          <w:szCs w:val="20"/>
        </w:rPr>
        <w:t>Neurology</w:t>
      </w:r>
    </w:p>
    <w:p w:rsidR="006901F9" w:rsidRDefault="00191AC0">
      <w:pPr>
        <w:ind w:left="3840"/>
        <w:rPr>
          <w:sz w:val="20"/>
          <w:szCs w:val="20"/>
        </w:rPr>
      </w:pPr>
      <w:r>
        <w:rPr>
          <w:rFonts w:ascii="Century Gothic" w:eastAsia="Century Gothic" w:hAnsi="Century Gothic" w:cs="Century Gothic"/>
          <w:b/>
          <w:bCs/>
          <w:sz w:val="20"/>
          <w:szCs w:val="20"/>
        </w:rPr>
        <w:t>SUNY at Buffalo School of</w:t>
      </w:r>
    </w:p>
    <w:p w:rsidR="006901F9" w:rsidRDefault="00191AC0">
      <w:pPr>
        <w:ind w:left="3840"/>
        <w:rPr>
          <w:sz w:val="20"/>
          <w:szCs w:val="20"/>
        </w:rPr>
      </w:pPr>
      <w:r>
        <w:rPr>
          <w:rFonts w:ascii="Century Gothic" w:eastAsia="Century Gothic" w:hAnsi="Century Gothic" w:cs="Century Gothic"/>
          <w:b/>
          <w:bCs/>
          <w:sz w:val="20"/>
          <w:szCs w:val="20"/>
        </w:rPr>
        <w:t>Medicine</w:t>
      </w:r>
    </w:p>
    <w:p w:rsidR="006901F9" w:rsidRDefault="00191AC0">
      <w:pPr>
        <w:spacing w:line="238" w:lineRule="auto"/>
        <w:ind w:left="3840"/>
        <w:rPr>
          <w:sz w:val="20"/>
          <w:szCs w:val="20"/>
        </w:rPr>
      </w:pPr>
      <w:r>
        <w:rPr>
          <w:rFonts w:ascii="Century Gothic" w:eastAsia="Century Gothic" w:hAnsi="Century Gothic" w:cs="Century Gothic"/>
          <w:b/>
          <w:bCs/>
          <w:sz w:val="20"/>
          <w:szCs w:val="20"/>
        </w:rPr>
        <w:t xml:space="preserve">and Biomedical </w:t>
      </w:r>
      <w:r>
        <w:rPr>
          <w:rFonts w:ascii="Century Gothic" w:eastAsia="Century Gothic" w:hAnsi="Century Gothic" w:cs="Century Gothic"/>
          <w:b/>
          <w:bCs/>
          <w:sz w:val="20"/>
          <w:szCs w:val="20"/>
        </w:rPr>
        <w:t>Sciences</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84" w:lineRule="exact"/>
        <w:rPr>
          <w:sz w:val="20"/>
          <w:szCs w:val="20"/>
        </w:rPr>
      </w:pPr>
    </w:p>
    <w:p w:rsidR="006901F9" w:rsidRDefault="00191AC0">
      <w:pPr>
        <w:spacing w:line="238" w:lineRule="auto"/>
        <w:ind w:left="600" w:right="197"/>
        <w:rPr>
          <w:sz w:val="20"/>
          <w:szCs w:val="20"/>
        </w:rPr>
      </w:pPr>
      <w:r>
        <w:rPr>
          <w:rFonts w:ascii="Century Gothic" w:eastAsia="Century Gothic" w:hAnsi="Century Gothic" w:cs="Century Gothic"/>
          <w:sz w:val="20"/>
          <w:szCs w:val="20"/>
        </w:rPr>
        <w:t>Welcome to the Michael E. Cohen, M.D., Resident Research Day; the annual event held by the University at Buffalo’s Department of Neurology staged in recognition of research projects conduct-ed by our residents and fellows.</w:t>
      </w:r>
    </w:p>
    <w:p w:rsidR="006901F9" w:rsidRDefault="006901F9">
      <w:pPr>
        <w:spacing w:line="254" w:lineRule="exact"/>
        <w:rPr>
          <w:sz w:val="20"/>
          <w:szCs w:val="20"/>
        </w:rPr>
      </w:pPr>
    </w:p>
    <w:p w:rsidR="006901F9" w:rsidRDefault="00191AC0">
      <w:pPr>
        <w:spacing w:line="255" w:lineRule="auto"/>
        <w:ind w:left="600" w:right="197"/>
        <w:rPr>
          <w:sz w:val="20"/>
          <w:szCs w:val="20"/>
        </w:rPr>
      </w:pPr>
      <w:r>
        <w:rPr>
          <w:rFonts w:ascii="Century Gothic" w:eastAsia="Century Gothic" w:hAnsi="Century Gothic" w:cs="Century Gothic"/>
          <w:sz w:val="19"/>
          <w:szCs w:val="19"/>
        </w:rPr>
        <w:t xml:space="preserve">Our research </w:t>
      </w:r>
      <w:r>
        <w:rPr>
          <w:rFonts w:ascii="Century Gothic" w:eastAsia="Century Gothic" w:hAnsi="Century Gothic" w:cs="Century Gothic"/>
          <w:sz w:val="19"/>
          <w:szCs w:val="19"/>
        </w:rPr>
        <w:t>day represents the culmination of months and even years of meticulous work by our neurology trainees. This work is now subjected to peer scrutiny and competition for awards.</w:t>
      </w:r>
    </w:p>
    <w:p w:rsidR="006901F9" w:rsidRDefault="006901F9">
      <w:pPr>
        <w:spacing w:line="239" w:lineRule="exact"/>
        <w:rPr>
          <w:sz w:val="20"/>
          <w:szCs w:val="20"/>
        </w:rPr>
      </w:pPr>
    </w:p>
    <w:p w:rsidR="006901F9" w:rsidRDefault="00191AC0">
      <w:pPr>
        <w:spacing w:line="238" w:lineRule="auto"/>
        <w:ind w:left="600" w:right="397"/>
        <w:rPr>
          <w:sz w:val="20"/>
          <w:szCs w:val="20"/>
        </w:rPr>
      </w:pPr>
      <w:r>
        <w:rPr>
          <w:rFonts w:ascii="Century Gothic" w:eastAsia="Century Gothic" w:hAnsi="Century Gothic" w:cs="Century Gothic"/>
          <w:sz w:val="20"/>
          <w:szCs w:val="20"/>
        </w:rPr>
        <w:t xml:space="preserve">Moreover, the research day recognizes the involvement of our faculty and fellows </w:t>
      </w:r>
      <w:r>
        <w:rPr>
          <w:rFonts w:ascii="Century Gothic" w:eastAsia="Century Gothic" w:hAnsi="Century Gothic" w:cs="Century Gothic"/>
          <w:sz w:val="20"/>
          <w:szCs w:val="20"/>
        </w:rPr>
        <w:t>in the mentorship of residents. Experience and lessons learned are passed from each generation of physi-cian researchers to the next in just this way.</w:t>
      </w:r>
    </w:p>
    <w:p w:rsidR="006901F9" w:rsidRDefault="006901F9">
      <w:pPr>
        <w:spacing w:line="251" w:lineRule="exact"/>
        <w:rPr>
          <w:sz w:val="20"/>
          <w:szCs w:val="20"/>
        </w:rPr>
      </w:pPr>
    </w:p>
    <w:p w:rsidR="006901F9" w:rsidRDefault="00191AC0">
      <w:pPr>
        <w:spacing w:line="239" w:lineRule="auto"/>
        <w:ind w:left="600" w:right="217"/>
        <w:rPr>
          <w:sz w:val="20"/>
          <w:szCs w:val="20"/>
        </w:rPr>
      </w:pPr>
      <w:r>
        <w:rPr>
          <w:rFonts w:ascii="Century Gothic" w:eastAsia="Century Gothic" w:hAnsi="Century Gothic" w:cs="Century Gothic"/>
          <w:sz w:val="20"/>
          <w:szCs w:val="20"/>
        </w:rPr>
        <w:t>Through the years, graduates of our program have repeatedly confirmed the invaluable experience of their</w:t>
      </w:r>
      <w:r>
        <w:rPr>
          <w:rFonts w:ascii="Century Gothic" w:eastAsia="Century Gothic" w:hAnsi="Century Gothic" w:cs="Century Gothic"/>
          <w:sz w:val="20"/>
          <w:szCs w:val="20"/>
        </w:rPr>
        <w:t xml:space="preserve"> participation in the Research Day. Their comments express an increased apprecia-tion not only for the clinical research process itself but also for the positive impact it will always have on their clinical careers.</w:t>
      </w:r>
    </w:p>
    <w:p w:rsidR="006901F9" w:rsidRDefault="006901F9">
      <w:pPr>
        <w:spacing w:line="250" w:lineRule="exact"/>
        <w:rPr>
          <w:sz w:val="20"/>
          <w:szCs w:val="20"/>
        </w:rPr>
      </w:pPr>
    </w:p>
    <w:p w:rsidR="006901F9" w:rsidRDefault="00191AC0">
      <w:pPr>
        <w:spacing w:line="239" w:lineRule="auto"/>
        <w:ind w:left="600" w:right="177"/>
        <w:rPr>
          <w:sz w:val="20"/>
          <w:szCs w:val="20"/>
        </w:rPr>
      </w:pPr>
      <w:r>
        <w:rPr>
          <w:rFonts w:ascii="Century Gothic" w:eastAsia="Century Gothic" w:hAnsi="Century Gothic" w:cs="Century Gothic"/>
          <w:sz w:val="20"/>
          <w:szCs w:val="20"/>
        </w:rPr>
        <w:t>Today's presentations continue an estab</w:t>
      </w:r>
      <w:r>
        <w:rPr>
          <w:rFonts w:ascii="Century Gothic" w:eastAsia="Century Gothic" w:hAnsi="Century Gothic" w:cs="Century Gothic"/>
          <w:sz w:val="20"/>
          <w:szCs w:val="20"/>
        </w:rPr>
        <w:t>lished tradition of aca-demic excellence. Please join the entire UB Department of Neu-rology in commending each resident and fellow for the innova-tion, scope and execution of their projects. On display are ana-lytical skills, judgment and integrity. Pleas</w:t>
      </w:r>
      <w:r>
        <w:rPr>
          <w:rFonts w:ascii="Century Gothic" w:eastAsia="Century Gothic" w:hAnsi="Century Gothic" w:cs="Century Gothic"/>
          <w:sz w:val="20"/>
          <w:szCs w:val="20"/>
        </w:rPr>
        <w:t>e also accept my sin-cere appreciation to all of you for contributing to and sharing the day's events.</w:t>
      </w:r>
    </w:p>
    <w:p w:rsidR="006901F9" w:rsidRDefault="006901F9">
      <w:pPr>
        <w:spacing w:line="232" w:lineRule="exact"/>
        <w:rPr>
          <w:sz w:val="20"/>
          <w:szCs w:val="20"/>
        </w:rPr>
      </w:pPr>
    </w:p>
    <w:p w:rsidR="006901F9" w:rsidRDefault="00191AC0">
      <w:pPr>
        <w:ind w:left="600"/>
        <w:rPr>
          <w:sz w:val="20"/>
          <w:szCs w:val="20"/>
        </w:rPr>
      </w:pPr>
      <w:r>
        <w:rPr>
          <w:rFonts w:ascii="Century Gothic" w:eastAsia="Century Gothic" w:hAnsi="Century Gothic" w:cs="Century Gothic"/>
          <w:sz w:val="20"/>
          <w:szCs w:val="20"/>
        </w:rPr>
        <w:t>Best wishes to all of you!</w:t>
      </w:r>
    </w:p>
    <w:p w:rsidR="006901F9" w:rsidRDefault="006901F9">
      <w:pPr>
        <w:spacing w:line="2" w:lineRule="exact"/>
        <w:rPr>
          <w:sz w:val="20"/>
          <w:szCs w:val="20"/>
        </w:rPr>
      </w:pPr>
    </w:p>
    <w:p w:rsidR="006901F9" w:rsidRDefault="00191AC0">
      <w:pPr>
        <w:ind w:left="600"/>
        <w:rPr>
          <w:sz w:val="20"/>
          <w:szCs w:val="20"/>
        </w:rPr>
      </w:pPr>
      <w:r>
        <w:rPr>
          <w:rFonts w:ascii="Century Gothic" w:eastAsia="Century Gothic" w:hAnsi="Century Gothic" w:cs="Century Gothic"/>
          <w:sz w:val="20"/>
          <w:szCs w:val="20"/>
        </w:rPr>
        <w:t>Dr. Wolfe</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78" w:lineRule="exact"/>
        <w:rPr>
          <w:sz w:val="20"/>
          <w:szCs w:val="20"/>
        </w:rPr>
      </w:pPr>
    </w:p>
    <w:p w:rsidR="006901F9" w:rsidRDefault="00191AC0">
      <w:pPr>
        <w:ind w:right="-2"/>
        <w:jc w:val="center"/>
        <w:rPr>
          <w:sz w:val="20"/>
          <w:szCs w:val="20"/>
        </w:rPr>
      </w:pPr>
      <w:r>
        <w:rPr>
          <w:rFonts w:ascii="Arial" w:eastAsia="Arial" w:hAnsi="Arial" w:cs="Arial"/>
          <w:sz w:val="20"/>
          <w:szCs w:val="20"/>
        </w:rPr>
        <w:t>5</w:t>
      </w:r>
    </w:p>
    <w:p w:rsidR="006901F9" w:rsidRDefault="006901F9">
      <w:pPr>
        <w:sectPr w:rsidR="006901F9">
          <w:pgSz w:w="9980" w:h="14174"/>
          <w:pgMar w:top="1090" w:right="1440" w:bottom="0" w:left="1440" w:header="0" w:footer="0" w:gutter="0"/>
          <w:cols w:space="720" w:equalWidth="0">
            <w:col w:w="7097"/>
          </w:cols>
        </w:sectPr>
      </w:pPr>
    </w:p>
    <w:p w:rsidR="006901F9" w:rsidRDefault="00191AC0">
      <w:pPr>
        <w:ind w:left="3300"/>
        <w:rPr>
          <w:sz w:val="20"/>
          <w:szCs w:val="20"/>
        </w:rPr>
      </w:pPr>
      <w:bookmarkStart w:id="6" w:name="page6"/>
      <w:bookmarkEnd w:id="6"/>
      <w:r>
        <w:rPr>
          <w:rFonts w:ascii="Century Gothic" w:eastAsia="Century Gothic" w:hAnsi="Century Gothic" w:cs="Century Gothic"/>
          <w:b/>
          <w:bCs/>
          <w:noProof/>
          <w:sz w:val="20"/>
          <w:szCs w:val="20"/>
        </w:rPr>
        <w:lastRenderedPageBreak/>
        <w:drawing>
          <wp:anchor distT="0" distB="0" distL="114300" distR="114300" simplePos="0" relativeHeight="251599872" behindDoc="1" locked="0" layoutInCell="0" allowOverlap="1">
            <wp:simplePos x="0" y="0"/>
            <wp:positionH relativeFrom="page">
              <wp:posOffset>980440</wp:posOffset>
            </wp:positionH>
            <wp:positionV relativeFrom="page">
              <wp:posOffset>637540</wp:posOffset>
            </wp:positionV>
            <wp:extent cx="1765935" cy="2628900"/>
            <wp:effectExtent l="0" t="0" r="5715" b="0"/>
            <wp:wrapNone/>
            <wp:docPr id="15" name="Picture 15" descr="Zivadi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1765935" cy="2628900"/>
                    </a:xfrm>
                    <a:prstGeom prst="rect">
                      <a:avLst/>
                    </a:prstGeom>
                    <a:noFill/>
                  </pic:spPr>
                </pic:pic>
              </a:graphicData>
            </a:graphic>
          </wp:anchor>
        </w:drawing>
      </w:r>
      <w:r>
        <w:rPr>
          <w:rFonts w:ascii="Century Gothic" w:eastAsia="Century Gothic" w:hAnsi="Century Gothic" w:cs="Century Gothic"/>
          <w:b/>
          <w:bCs/>
          <w:noProof/>
          <w:sz w:val="20"/>
          <w:szCs w:val="20"/>
        </w:rPr>
        <mc:AlternateContent>
          <mc:Choice Requires="wps">
            <w:drawing>
              <wp:anchor distT="0" distB="0" distL="114300" distR="114300" simplePos="0" relativeHeight="251600896" behindDoc="1" locked="0" layoutInCell="0" allowOverlap="1">
                <wp:simplePos x="0" y="0"/>
                <wp:positionH relativeFrom="page">
                  <wp:posOffset>-1270</wp:posOffset>
                </wp:positionH>
                <wp:positionV relativeFrom="page">
                  <wp:posOffset>0</wp:posOffset>
                </wp:positionV>
                <wp:extent cx="2540" cy="0"/>
                <wp:effectExtent l="0" t="0" r="0" b="0"/>
                <wp:wrapNone/>
                <wp:docPr id="16" name="Shape 16"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A03D338" id="Shape 16" o:spid="_x0000_s1026" alt="Blank" style="position:absolute;z-index:-251715584;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noProof/>
          <w:sz w:val="20"/>
          <w:szCs w:val="20"/>
        </w:rPr>
        <mc:AlternateContent>
          <mc:Choice Requires="wps">
            <w:drawing>
              <wp:anchor distT="0" distB="0" distL="114300" distR="114300" simplePos="0" relativeHeight="251601920" behindDoc="1" locked="0" layoutInCell="0" allowOverlap="1">
                <wp:simplePos x="0" y="0"/>
                <wp:positionH relativeFrom="page">
                  <wp:posOffset>6333490</wp:posOffset>
                </wp:positionH>
                <wp:positionV relativeFrom="page">
                  <wp:posOffset>0</wp:posOffset>
                </wp:positionV>
                <wp:extent cx="3175" cy="0"/>
                <wp:effectExtent l="0" t="0" r="0" b="0"/>
                <wp:wrapNone/>
                <wp:docPr id="17" name="Shape 17"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DE57DB2" id="Shape 17" o:spid="_x0000_s1026" alt="Blank" style="position:absolute;z-index:-251714560;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OFHiwC/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sz w:val="20"/>
          <w:szCs w:val="20"/>
        </w:rPr>
        <w:t>Robert Zivadinov, M.D., Ph.D., FAAN</w:t>
      </w:r>
    </w:p>
    <w:p w:rsidR="006901F9" w:rsidRDefault="00191AC0">
      <w:pPr>
        <w:ind w:left="3300"/>
        <w:rPr>
          <w:sz w:val="20"/>
          <w:szCs w:val="20"/>
        </w:rPr>
      </w:pPr>
      <w:r>
        <w:rPr>
          <w:rFonts w:ascii="Century Gothic" w:eastAsia="Century Gothic" w:hAnsi="Century Gothic" w:cs="Century Gothic"/>
          <w:b/>
          <w:bCs/>
          <w:sz w:val="20"/>
          <w:szCs w:val="20"/>
        </w:rPr>
        <w:t>Resident Research Training Program</w:t>
      </w:r>
    </w:p>
    <w:p w:rsidR="006901F9" w:rsidRDefault="00191AC0">
      <w:pPr>
        <w:ind w:left="3300"/>
        <w:rPr>
          <w:sz w:val="20"/>
          <w:szCs w:val="20"/>
        </w:rPr>
      </w:pPr>
      <w:r>
        <w:rPr>
          <w:rFonts w:ascii="Century Gothic" w:eastAsia="Century Gothic" w:hAnsi="Century Gothic" w:cs="Century Gothic"/>
          <w:b/>
          <w:bCs/>
          <w:sz w:val="20"/>
          <w:szCs w:val="20"/>
        </w:rPr>
        <w:t>Director</w:t>
      </w:r>
    </w:p>
    <w:p w:rsidR="006901F9" w:rsidRDefault="006901F9">
      <w:pPr>
        <w:spacing w:line="1" w:lineRule="exact"/>
        <w:rPr>
          <w:sz w:val="20"/>
          <w:szCs w:val="20"/>
        </w:rPr>
      </w:pPr>
    </w:p>
    <w:p w:rsidR="006901F9" w:rsidRDefault="00191AC0">
      <w:pPr>
        <w:ind w:left="3300"/>
        <w:rPr>
          <w:sz w:val="20"/>
          <w:szCs w:val="20"/>
        </w:rPr>
      </w:pPr>
      <w:r>
        <w:rPr>
          <w:rFonts w:ascii="Century Gothic" w:eastAsia="Century Gothic" w:hAnsi="Century Gothic" w:cs="Century Gothic"/>
          <w:b/>
          <w:bCs/>
          <w:sz w:val="20"/>
          <w:szCs w:val="20"/>
        </w:rPr>
        <w:t>Professor of Neurology,</w:t>
      </w:r>
    </w:p>
    <w:p w:rsidR="006901F9" w:rsidRDefault="00191AC0">
      <w:pPr>
        <w:ind w:left="3300"/>
        <w:rPr>
          <w:sz w:val="20"/>
          <w:szCs w:val="20"/>
        </w:rPr>
      </w:pPr>
      <w:r>
        <w:rPr>
          <w:rFonts w:ascii="Century Gothic" w:eastAsia="Century Gothic" w:hAnsi="Century Gothic" w:cs="Century Gothic"/>
          <w:b/>
          <w:bCs/>
          <w:sz w:val="20"/>
          <w:szCs w:val="20"/>
        </w:rPr>
        <w:t>Department of Neurology</w:t>
      </w:r>
    </w:p>
    <w:p w:rsidR="006901F9" w:rsidRDefault="00191AC0">
      <w:pPr>
        <w:ind w:left="3300"/>
        <w:rPr>
          <w:sz w:val="20"/>
          <w:szCs w:val="20"/>
        </w:rPr>
      </w:pPr>
      <w:r>
        <w:rPr>
          <w:rFonts w:ascii="Century Gothic" w:eastAsia="Century Gothic" w:hAnsi="Century Gothic" w:cs="Century Gothic"/>
          <w:b/>
          <w:bCs/>
          <w:sz w:val="20"/>
          <w:szCs w:val="20"/>
        </w:rPr>
        <w:t>SUNY at Buffalo School of Medicine</w:t>
      </w:r>
    </w:p>
    <w:p w:rsidR="006901F9" w:rsidRDefault="00191AC0">
      <w:pPr>
        <w:spacing w:line="238" w:lineRule="auto"/>
        <w:ind w:left="3300"/>
        <w:rPr>
          <w:sz w:val="20"/>
          <w:szCs w:val="20"/>
        </w:rPr>
      </w:pPr>
      <w:r>
        <w:rPr>
          <w:rFonts w:ascii="Century Gothic" w:eastAsia="Century Gothic" w:hAnsi="Century Gothic" w:cs="Century Gothic"/>
          <w:b/>
          <w:bCs/>
          <w:sz w:val="20"/>
          <w:szCs w:val="20"/>
        </w:rPr>
        <w:t>and Biomedical Sciences;</w:t>
      </w:r>
    </w:p>
    <w:p w:rsidR="006901F9" w:rsidRDefault="00191AC0">
      <w:pPr>
        <w:ind w:left="3300"/>
        <w:rPr>
          <w:sz w:val="20"/>
          <w:szCs w:val="20"/>
        </w:rPr>
      </w:pPr>
      <w:r>
        <w:rPr>
          <w:rFonts w:ascii="Century Gothic" w:eastAsia="Century Gothic" w:hAnsi="Century Gothic" w:cs="Century Gothic"/>
          <w:b/>
          <w:bCs/>
          <w:sz w:val="20"/>
          <w:szCs w:val="20"/>
        </w:rPr>
        <w:t>BNAC Director;</w:t>
      </w:r>
    </w:p>
    <w:p w:rsidR="006901F9" w:rsidRDefault="00191AC0">
      <w:pPr>
        <w:ind w:left="3300"/>
        <w:rPr>
          <w:sz w:val="20"/>
          <w:szCs w:val="20"/>
        </w:rPr>
      </w:pPr>
      <w:r>
        <w:rPr>
          <w:rFonts w:ascii="Century Gothic" w:eastAsia="Century Gothic" w:hAnsi="Century Gothic" w:cs="Century Gothic"/>
          <w:b/>
          <w:bCs/>
          <w:sz w:val="20"/>
          <w:szCs w:val="20"/>
        </w:rPr>
        <w:t>MRI Imaging Director at The CTRC</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4" w:lineRule="exact"/>
        <w:rPr>
          <w:sz w:val="20"/>
          <w:szCs w:val="20"/>
        </w:rPr>
      </w:pPr>
    </w:p>
    <w:p w:rsidR="006901F9" w:rsidRDefault="00191AC0">
      <w:pPr>
        <w:spacing w:line="238" w:lineRule="auto"/>
        <w:ind w:left="240" w:right="240"/>
        <w:jc w:val="both"/>
        <w:rPr>
          <w:sz w:val="20"/>
          <w:szCs w:val="20"/>
        </w:rPr>
      </w:pPr>
      <w:r>
        <w:rPr>
          <w:rFonts w:ascii="Century Gothic" w:eastAsia="Century Gothic" w:hAnsi="Century Gothic" w:cs="Century Gothic"/>
          <w:sz w:val="20"/>
          <w:szCs w:val="20"/>
        </w:rPr>
        <w:t xml:space="preserve">This is the twelfth year of our expanded Resident Research Training Pro-gram and the </w:t>
      </w:r>
      <w:r>
        <w:rPr>
          <w:rFonts w:ascii="Century Gothic" w:eastAsia="Century Gothic" w:hAnsi="Century Gothic" w:cs="Century Gothic"/>
          <w:sz w:val="20"/>
          <w:szCs w:val="20"/>
        </w:rPr>
        <w:t>scope as well as range of the projects presented today undoubtedly display resourcefulness, determination, commitment and knowledge.</w:t>
      </w:r>
    </w:p>
    <w:p w:rsidR="006901F9" w:rsidRDefault="006901F9">
      <w:pPr>
        <w:spacing w:line="254" w:lineRule="exact"/>
        <w:rPr>
          <w:sz w:val="20"/>
          <w:szCs w:val="20"/>
        </w:rPr>
      </w:pPr>
    </w:p>
    <w:p w:rsidR="006901F9" w:rsidRDefault="00191AC0">
      <w:pPr>
        <w:spacing w:line="239" w:lineRule="auto"/>
        <w:ind w:left="240" w:right="340"/>
        <w:rPr>
          <w:sz w:val="20"/>
          <w:szCs w:val="20"/>
        </w:rPr>
      </w:pPr>
      <w:r>
        <w:rPr>
          <w:rFonts w:ascii="Century Gothic" w:eastAsia="Century Gothic" w:hAnsi="Century Gothic" w:cs="Century Gothic"/>
          <w:sz w:val="20"/>
          <w:szCs w:val="20"/>
        </w:rPr>
        <w:t>Whether our presenters’ vocation leads them towards clinical work or further research, they are all true intellectuals, ha</w:t>
      </w:r>
      <w:r>
        <w:rPr>
          <w:rFonts w:ascii="Century Gothic" w:eastAsia="Century Gothic" w:hAnsi="Century Gothic" w:cs="Century Gothic"/>
          <w:sz w:val="20"/>
          <w:szCs w:val="20"/>
        </w:rPr>
        <w:t>ving shown the judg-ment, perception and motivation that will guide them proficiently in years to come. I commend each and every one of them for a job well done.</w:t>
      </w:r>
    </w:p>
    <w:p w:rsidR="006901F9" w:rsidRDefault="006901F9">
      <w:pPr>
        <w:spacing w:line="250" w:lineRule="exact"/>
        <w:rPr>
          <w:sz w:val="20"/>
          <w:szCs w:val="20"/>
        </w:rPr>
      </w:pPr>
    </w:p>
    <w:p w:rsidR="006901F9" w:rsidRDefault="00191AC0">
      <w:pPr>
        <w:spacing w:line="239" w:lineRule="auto"/>
        <w:ind w:left="240"/>
        <w:rPr>
          <w:sz w:val="20"/>
          <w:szCs w:val="20"/>
        </w:rPr>
      </w:pPr>
      <w:r>
        <w:rPr>
          <w:rFonts w:ascii="Century Gothic" w:eastAsia="Century Gothic" w:hAnsi="Century Gothic" w:cs="Century Gothic"/>
          <w:sz w:val="20"/>
          <w:szCs w:val="20"/>
        </w:rPr>
        <w:t xml:space="preserve">It has been my primary purpose in these last few years to promote as well as facilitate such </w:t>
      </w:r>
      <w:r>
        <w:rPr>
          <w:rFonts w:ascii="Century Gothic" w:eastAsia="Century Gothic" w:hAnsi="Century Gothic" w:cs="Century Gothic"/>
          <w:sz w:val="20"/>
          <w:szCs w:val="20"/>
        </w:rPr>
        <w:t>a development in project diversity. As you see in our program today, although we continue to encourage study in the fields of our core and strength areas—multiple sclerosis and stroke—we have also increased the number of projects that explore other neurolo</w:t>
      </w:r>
      <w:r>
        <w:rPr>
          <w:rFonts w:ascii="Century Gothic" w:eastAsia="Century Gothic" w:hAnsi="Century Gothic" w:cs="Century Gothic"/>
          <w:sz w:val="20"/>
          <w:szCs w:val="20"/>
        </w:rPr>
        <w:t>gical disorders and diseases.</w:t>
      </w:r>
    </w:p>
    <w:p w:rsidR="006901F9" w:rsidRDefault="006901F9">
      <w:pPr>
        <w:spacing w:line="251" w:lineRule="exact"/>
        <w:rPr>
          <w:sz w:val="20"/>
          <w:szCs w:val="20"/>
        </w:rPr>
      </w:pPr>
    </w:p>
    <w:p w:rsidR="006901F9" w:rsidRDefault="00191AC0">
      <w:pPr>
        <w:spacing w:line="239" w:lineRule="auto"/>
        <w:ind w:left="240"/>
        <w:rPr>
          <w:sz w:val="20"/>
          <w:szCs w:val="20"/>
        </w:rPr>
      </w:pPr>
      <w:r>
        <w:rPr>
          <w:rFonts w:ascii="Century Gothic" w:eastAsia="Century Gothic" w:hAnsi="Century Gothic" w:cs="Century Gothic"/>
          <w:sz w:val="20"/>
          <w:szCs w:val="20"/>
        </w:rPr>
        <w:t xml:space="preserve">With these additional advancements, we hope to “pave the way” to the next level of research distinction. Projects that are progressively far-reaching and innovative will considerably advance the careers of our new physicians </w:t>
      </w:r>
      <w:r>
        <w:rPr>
          <w:rFonts w:ascii="Century Gothic" w:eastAsia="Century Gothic" w:hAnsi="Century Gothic" w:cs="Century Gothic"/>
          <w:sz w:val="20"/>
          <w:szCs w:val="20"/>
        </w:rPr>
        <w:t>as well as enhance both the importance and notoriety of our Neurology Residency Program. What an amazing endeavor to be a part of!</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47" w:lineRule="exact"/>
        <w:rPr>
          <w:sz w:val="20"/>
          <w:szCs w:val="20"/>
        </w:rPr>
      </w:pPr>
    </w:p>
    <w:p w:rsidR="006901F9" w:rsidRDefault="00191AC0">
      <w:pPr>
        <w:ind w:right="200"/>
        <w:jc w:val="center"/>
        <w:rPr>
          <w:sz w:val="20"/>
          <w:szCs w:val="20"/>
        </w:rPr>
      </w:pPr>
      <w:r>
        <w:rPr>
          <w:rFonts w:ascii="Arial" w:eastAsia="Arial" w:hAnsi="Arial" w:cs="Arial"/>
          <w:sz w:val="20"/>
          <w:szCs w:val="20"/>
        </w:rPr>
        <w:t>6</w:t>
      </w:r>
    </w:p>
    <w:p w:rsidR="006901F9" w:rsidRDefault="006901F9">
      <w:pPr>
        <w:sectPr w:rsidR="006901F9">
          <w:pgSz w:w="9980" w:h="14174"/>
          <w:pgMar w:top="1369" w:right="1237" w:bottom="0" w:left="1440" w:header="0" w:footer="0" w:gutter="0"/>
          <w:cols w:space="720" w:equalWidth="0">
            <w:col w:w="7300"/>
          </w:cols>
        </w:sectPr>
      </w:pPr>
    </w:p>
    <w:p w:rsidR="006901F9" w:rsidRDefault="00191AC0">
      <w:pPr>
        <w:spacing w:line="200" w:lineRule="exact"/>
        <w:rPr>
          <w:sz w:val="20"/>
          <w:szCs w:val="20"/>
        </w:rPr>
      </w:pPr>
      <w:bookmarkStart w:id="7" w:name="page7"/>
      <w:bookmarkEnd w:id="7"/>
      <w:r>
        <w:rPr>
          <w:noProof/>
          <w:sz w:val="20"/>
          <w:szCs w:val="20"/>
        </w:rPr>
        <mc:AlternateContent>
          <mc:Choice Requires="wps">
            <w:drawing>
              <wp:anchor distT="0" distB="0" distL="114300" distR="114300" simplePos="0" relativeHeight="251602944" behindDoc="1" locked="0" layoutInCell="0" allowOverlap="1">
                <wp:simplePos x="0" y="0"/>
                <wp:positionH relativeFrom="page">
                  <wp:posOffset>5240020</wp:posOffset>
                </wp:positionH>
                <wp:positionV relativeFrom="page">
                  <wp:posOffset>777875</wp:posOffset>
                </wp:positionV>
                <wp:extent cx="0" cy="7210425"/>
                <wp:effectExtent l="0" t="0" r="0" b="0"/>
                <wp:wrapNone/>
                <wp:docPr id="18" name="Shape 18" descr="Nick Silverstri"/>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1042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DE3C2D4" id="Shape 18" o:spid="_x0000_s1026" alt="Nick Silverstri" style="position:absolute;z-index:-251713536;visibility:visible;mso-wrap-style:square;mso-wrap-distance-left:9pt;mso-wrap-distance-top:0;mso-wrap-distance-right:9pt;mso-wrap-distance-bottom:0;mso-position-horizontal:absolute;mso-position-horizontal-relative:page;mso-position-vertical:absolute;mso-position-vertical-relative:page" from="412.6pt,61.25pt" to="412.6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03968" behindDoc="1" locked="0" layoutInCell="0" allowOverlap="1">
                <wp:simplePos x="0" y="0"/>
                <wp:positionH relativeFrom="page">
                  <wp:posOffset>1120775</wp:posOffset>
                </wp:positionH>
                <wp:positionV relativeFrom="page">
                  <wp:posOffset>782320</wp:posOffset>
                </wp:positionV>
                <wp:extent cx="4124325" cy="0"/>
                <wp:effectExtent l="0" t="0" r="0" b="0"/>
                <wp:wrapNone/>
                <wp:docPr id="19" name="Shape 19"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243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6EAA4EA" id="Shape 19" o:spid="_x0000_s1026" alt="Line" style="position:absolute;z-index:-251712512;visibility:visible;mso-wrap-style:square;mso-wrap-distance-left:9pt;mso-wrap-distance-top:0;mso-wrap-distance-right:9pt;mso-wrap-distance-bottom:0;mso-position-horizontal:absolute;mso-position-horizontal-relative:page;mso-position-vertical:absolute;mso-position-vertical-relative:page" from="88.25pt,61.6pt" to="413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" o:allowincell="f" filled="t">
                <v:stroke joinstyle="miter"/>
                <o:lock v:ext="edit" shapetype="f"/>
                <w10:wrap anchorx="page" anchory="page"/>
              </v:line>
            </w:pict>
          </mc:Fallback>
        </mc:AlternateContent>
      </w:r>
      <w:r>
        <w:rPr>
          <w:noProof/>
          <w:sz w:val="20"/>
          <w:szCs w:val="20"/>
        </w:rPr>
        <w:drawing>
          <wp:anchor distT="0" distB="0" distL="114300" distR="114300" simplePos="0" relativeHeight="251604992" behindDoc="1" locked="0" layoutInCell="0" allowOverlap="1">
            <wp:simplePos x="0" y="0"/>
            <wp:positionH relativeFrom="page">
              <wp:posOffset>1120775</wp:posOffset>
            </wp:positionH>
            <wp:positionV relativeFrom="page">
              <wp:posOffset>777875</wp:posOffset>
            </wp:positionV>
            <wp:extent cx="4124325" cy="7210425"/>
            <wp:effectExtent l="0" t="0" r="9525" b="9525"/>
            <wp:wrapNone/>
            <wp:docPr id="20" name="Picture 20" descr="Silves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4124325" cy="7210425"/>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06016" behindDoc="1" locked="0" layoutInCell="0" allowOverlap="1">
                <wp:simplePos x="0" y="0"/>
                <wp:positionH relativeFrom="page">
                  <wp:posOffset>-1270</wp:posOffset>
                </wp:positionH>
                <wp:positionV relativeFrom="page">
                  <wp:posOffset>0</wp:posOffset>
                </wp:positionV>
                <wp:extent cx="2540" cy="0"/>
                <wp:effectExtent l="0" t="0" r="0" b="0"/>
                <wp:wrapNone/>
                <wp:docPr id="21" name="Shape 21"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C1D2224" id="Shape 21" o:spid="_x0000_s1026" alt="Blank" style="position:absolute;z-index:-251710464;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roUtcr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07040" behindDoc="1" locked="0" layoutInCell="0" allowOverlap="1">
                <wp:simplePos x="0" y="0"/>
                <wp:positionH relativeFrom="page">
                  <wp:posOffset>6333490</wp:posOffset>
                </wp:positionH>
                <wp:positionV relativeFrom="page">
                  <wp:posOffset>0</wp:posOffset>
                </wp:positionV>
                <wp:extent cx="3175" cy="0"/>
                <wp:effectExtent l="0" t="0" r="0" b="0"/>
                <wp:wrapNone/>
                <wp:docPr id="22" name="Shape 22"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83A1233" id="Shape 22" o:spid="_x0000_s1026" alt="Blank" style="position:absolute;z-index:-251709440;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N/DJLW/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6901F9">
      <w:pPr>
        <w:spacing w:line="200" w:lineRule="exact"/>
        <w:rPr>
          <w:sz w:val="20"/>
          <w:szCs w:val="20"/>
        </w:rPr>
      </w:pPr>
    </w:p>
    <w:p w:rsidR="006901F9" w:rsidRDefault="006901F9">
      <w:pPr>
        <w:spacing w:line="391" w:lineRule="exact"/>
        <w:rPr>
          <w:sz w:val="20"/>
          <w:szCs w:val="20"/>
        </w:rPr>
      </w:pPr>
    </w:p>
    <w:p w:rsidR="006901F9" w:rsidRDefault="00191AC0">
      <w:pPr>
        <w:ind w:left="3580"/>
        <w:rPr>
          <w:sz w:val="20"/>
          <w:szCs w:val="20"/>
        </w:rPr>
      </w:pPr>
      <w:r>
        <w:rPr>
          <w:rFonts w:ascii="Century Gothic" w:eastAsia="Century Gothic" w:hAnsi="Century Gothic" w:cs="Century Gothic"/>
          <w:b/>
          <w:bCs/>
          <w:sz w:val="20"/>
          <w:szCs w:val="20"/>
        </w:rPr>
        <w:t>Nicholas J. Silvestri, M.D.,</w:t>
      </w:r>
    </w:p>
    <w:p w:rsidR="006901F9" w:rsidRDefault="006901F9">
      <w:pPr>
        <w:spacing w:line="36" w:lineRule="exact"/>
        <w:rPr>
          <w:sz w:val="20"/>
          <w:szCs w:val="20"/>
        </w:rPr>
      </w:pPr>
    </w:p>
    <w:p w:rsidR="006901F9" w:rsidRDefault="00191AC0">
      <w:pPr>
        <w:ind w:left="3580"/>
        <w:rPr>
          <w:sz w:val="20"/>
          <w:szCs w:val="20"/>
        </w:rPr>
      </w:pPr>
      <w:r>
        <w:rPr>
          <w:rFonts w:ascii="Century Gothic" w:eastAsia="Century Gothic" w:hAnsi="Century Gothic" w:cs="Century Gothic"/>
          <w:b/>
          <w:bCs/>
          <w:sz w:val="20"/>
          <w:szCs w:val="20"/>
        </w:rPr>
        <w:t>Assistant Professor of</w:t>
      </w:r>
    </w:p>
    <w:p w:rsidR="006901F9" w:rsidRDefault="006901F9">
      <w:pPr>
        <w:spacing w:line="38" w:lineRule="exact"/>
        <w:rPr>
          <w:sz w:val="20"/>
          <w:szCs w:val="20"/>
        </w:rPr>
      </w:pPr>
    </w:p>
    <w:p w:rsidR="006901F9" w:rsidRDefault="00191AC0">
      <w:pPr>
        <w:ind w:left="3580"/>
        <w:rPr>
          <w:sz w:val="20"/>
          <w:szCs w:val="20"/>
        </w:rPr>
      </w:pPr>
      <w:r>
        <w:rPr>
          <w:rFonts w:ascii="Century Gothic" w:eastAsia="Century Gothic" w:hAnsi="Century Gothic" w:cs="Century Gothic"/>
          <w:b/>
          <w:bCs/>
          <w:sz w:val="20"/>
          <w:szCs w:val="20"/>
        </w:rPr>
        <w:t>Clinical Neurology</w:t>
      </w:r>
    </w:p>
    <w:p w:rsidR="006901F9" w:rsidRDefault="006901F9">
      <w:pPr>
        <w:spacing w:line="36" w:lineRule="exact"/>
        <w:rPr>
          <w:sz w:val="20"/>
          <w:szCs w:val="20"/>
        </w:rPr>
      </w:pPr>
    </w:p>
    <w:p w:rsidR="006901F9" w:rsidRDefault="00191AC0">
      <w:pPr>
        <w:ind w:left="3580"/>
        <w:rPr>
          <w:sz w:val="20"/>
          <w:szCs w:val="20"/>
        </w:rPr>
      </w:pPr>
      <w:r>
        <w:rPr>
          <w:rFonts w:ascii="Century Gothic" w:eastAsia="Century Gothic" w:hAnsi="Century Gothic" w:cs="Century Gothic"/>
          <w:b/>
          <w:bCs/>
          <w:sz w:val="20"/>
          <w:szCs w:val="20"/>
        </w:rPr>
        <w:t xml:space="preserve">Program </w:t>
      </w:r>
      <w:r>
        <w:rPr>
          <w:rFonts w:ascii="Century Gothic" w:eastAsia="Century Gothic" w:hAnsi="Century Gothic" w:cs="Century Gothic"/>
          <w:b/>
          <w:bCs/>
          <w:sz w:val="20"/>
          <w:szCs w:val="20"/>
        </w:rPr>
        <w:t>Director,</w:t>
      </w:r>
    </w:p>
    <w:p w:rsidR="006901F9" w:rsidRDefault="006901F9">
      <w:pPr>
        <w:spacing w:line="38" w:lineRule="exact"/>
        <w:rPr>
          <w:sz w:val="20"/>
          <w:szCs w:val="20"/>
        </w:rPr>
      </w:pPr>
    </w:p>
    <w:p w:rsidR="006901F9" w:rsidRDefault="00191AC0">
      <w:pPr>
        <w:ind w:left="3580"/>
        <w:rPr>
          <w:sz w:val="20"/>
          <w:szCs w:val="20"/>
        </w:rPr>
      </w:pPr>
      <w:r>
        <w:rPr>
          <w:rFonts w:ascii="Century Gothic" w:eastAsia="Century Gothic" w:hAnsi="Century Gothic" w:cs="Century Gothic"/>
          <w:b/>
          <w:bCs/>
          <w:sz w:val="20"/>
          <w:szCs w:val="20"/>
        </w:rPr>
        <w:t>Adult Neurology Residency,</w:t>
      </w:r>
    </w:p>
    <w:p w:rsidR="006901F9" w:rsidRDefault="006901F9">
      <w:pPr>
        <w:spacing w:line="36" w:lineRule="exact"/>
        <w:rPr>
          <w:sz w:val="20"/>
          <w:szCs w:val="20"/>
        </w:rPr>
      </w:pPr>
    </w:p>
    <w:p w:rsidR="006901F9" w:rsidRDefault="00191AC0">
      <w:pPr>
        <w:ind w:left="3580"/>
        <w:rPr>
          <w:sz w:val="20"/>
          <w:szCs w:val="20"/>
        </w:rPr>
      </w:pPr>
      <w:r>
        <w:rPr>
          <w:rFonts w:ascii="Century Gothic" w:eastAsia="Century Gothic" w:hAnsi="Century Gothic" w:cs="Century Gothic"/>
          <w:b/>
          <w:bCs/>
          <w:sz w:val="20"/>
          <w:szCs w:val="20"/>
        </w:rPr>
        <w:t>State University of New York at</w:t>
      </w:r>
    </w:p>
    <w:p w:rsidR="006901F9" w:rsidRDefault="006901F9">
      <w:pPr>
        <w:spacing w:line="38" w:lineRule="exact"/>
        <w:rPr>
          <w:sz w:val="20"/>
          <w:szCs w:val="20"/>
        </w:rPr>
      </w:pPr>
    </w:p>
    <w:p w:rsidR="006901F9" w:rsidRDefault="00191AC0">
      <w:pPr>
        <w:ind w:left="3580"/>
        <w:rPr>
          <w:sz w:val="20"/>
          <w:szCs w:val="20"/>
        </w:rPr>
      </w:pPr>
      <w:r>
        <w:rPr>
          <w:rFonts w:ascii="Century Gothic" w:eastAsia="Century Gothic" w:hAnsi="Century Gothic" w:cs="Century Gothic"/>
          <w:b/>
          <w:bCs/>
          <w:sz w:val="20"/>
          <w:szCs w:val="20"/>
        </w:rPr>
        <w:t>Buffalo &amp; School of Biomedical</w:t>
      </w:r>
    </w:p>
    <w:p w:rsidR="006901F9" w:rsidRDefault="006901F9">
      <w:pPr>
        <w:spacing w:line="36" w:lineRule="exact"/>
        <w:rPr>
          <w:sz w:val="20"/>
          <w:szCs w:val="20"/>
        </w:rPr>
      </w:pPr>
    </w:p>
    <w:p w:rsidR="006901F9" w:rsidRDefault="00191AC0">
      <w:pPr>
        <w:ind w:left="3580"/>
        <w:rPr>
          <w:sz w:val="20"/>
          <w:szCs w:val="20"/>
        </w:rPr>
      </w:pPr>
      <w:r>
        <w:rPr>
          <w:rFonts w:ascii="Century Gothic" w:eastAsia="Century Gothic" w:hAnsi="Century Gothic" w:cs="Century Gothic"/>
          <w:b/>
          <w:bCs/>
          <w:sz w:val="20"/>
          <w:szCs w:val="20"/>
        </w:rPr>
        <w:t>Sciences</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04" w:lineRule="exact"/>
        <w:rPr>
          <w:sz w:val="20"/>
          <w:szCs w:val="20"/>
        </w:rPr>
      </w:pPr>
    </w:p>
    <w:p w:rsidR="006901F9" w:rsidRDefault="00191AC0">
      <w:pPr>
        <w:spacing w:line="265" w:lineRule="auto"/>
        <w:ind w:left="480" w:right="477"/>
        <w:rPr>
          <w:sz w:val="20"/>
          <w:szCs w:val="20"/>
        </w:rPr>
      </w:pPr>
      <w:r>
        <w:rPr>
          <w:rFonts w:ascii="Century Gothic" w:eastAsia="Century Gothic" w:hAnsi="Century Gothic" w:cs="Century Gothic"/>
        </w:rPr>
        <w:t>It gives me great pleasure to see another class of resi-dents graduate from our training program. Over the past three years, we have watched</w:t>
      </w:r>
      <w:r>
        <w:rPr>
          <w:rFonts w:ascii="Century Gothic" w:eastAsia="Century Gothic" w:hAnsi="Century Gothic" w:cs="Century Gothic"/>
        </w:rPr>
        <w:t xml:space="preserve"> these individuals grow into outstanding clinicians and scientists. I am certain that they will make us proud. As the end of another academ-ic year approaches, I am inspired by the enthusiasm and</w:t>
      </w:r>
    </w:p>
    <w:p w:rsidR="006901F9" w:rsidRDefault="006901F9">
      <w:pPr>
        <w:spacing w:line="5" w:lineRule="exact"/>
        <w:rPr>
          <w:sz w:val="20"/>
          <w:szCs w:val="20"/>
        </w:rPr>
      </w:pPr>
    </w:p>
    <w:p w:rsidR="006901F9" w:rsidRDefault="00191AC0">
      <w:pPr>
        <w:ind w:left="480"/>
        <w:rPr>
          <w:sz w:val="20"/>
          <w:szCs w:val="20"/>
        </w:rPr>
      </w:pPr>
      <w:r>
        <w:rPr>
          <w:rFonts w:ascii="Century Gothic" w:eastAsia="Century Gothic" w:hAnsi="Century Gothic" w:cs="Century Gothic"/>
        </w:rPr>
        <w:t>fortitude of our trainees and am committed to making</w:t>
      </w:r>
    </w:p>
    <w:p w:rsidR="006901F9" w:rsidRDefault="006901F9">
      <w:pPr>
        <w:spacing w:line="34" w:lineRule="exact"/>
        <w:rPr>
          <w:sz w:val="20"/>
          <w:szCs w:val="20"/>
        </w:rPr>
      </w:pPr>
    </w:p>
    <w:p w:rsidR="006901F9" w:rsidRDefault="00191AC0">
      <w:pPr>
        <w:spacing w:line="265" w:lineRule="auto"/>
        <w:ind w:left="480" w:right="477"/>
        <w:rPr>
          <w:sz w:val="20"/>
          <w:szCs w:val="20"/>
        </w:rPr>
      </w:pPr>
      <w:r>
        <w:rPr>
          <w:rFonts w:ascii="Century Gothic" w:eastAsia="Century Gothic" w:hAnsi="Century Gothic" w:cs="Century Gothic"/>
        </w:rPr>
        <w:t xml:space="preserve">this </w:t>
      </w:r>
      <w:r>
        <w:rPr>
          <w:rFonts w:ascii="Century Gothic" w:eastAsia="Century Gothic" w:hAnsi="Century Gothic" w:cs="Century Gothic"/>
        </w:rPr>
        <w:t>program one of the best around. I would like to thank all of our residents for their hard work and dedication. I would also like to thank the faculty for their devotion to teaching and their support of the training program. Final-ly, I would like to acknow</w:t>
      </w:r>
      <w:r>
        <w:rPr>
          <w:rFonts w:ascii="Century Gothic" w:eastAsia="Century Gothic" w:hAnsi="Century Gothic" w:cs="Century Gothic"/>
        </w:rPr>
        <w:t>ledge the outstanding efforts of Ms. Eva Tamoga and Mr. Caleb Clark, who work tirelessly in support of the program.</w:t>
      </w:r>
    </w:p>
    <w:p w:rsidR="006901F9" w:rsidRDefault="006901F9">
      <w:pPr>
        <w:spacing w:line="208" w:lineRule="exact"/>
        <w:rPr>
          <w:sz w:val="20"/>
          <w:szCs w:val="20"/>
        </w:rPr>
      </w:pPr>
    </w:p>
    <w:p w:rsidR="006901F9" w:rsidRDefault="00191AC0">
      <w:pPr>
        <w:spacing w:line="266" w:lineRule="auto"/>
        <w:ind w:left="480" w:right="517"/>
        <w:rPr>
          <w:sz w:val="20"/>
          <w:szCs w:val="20"/>
        </w:rPr>
      </w:pPr>
      <w:r>
        <w:rPr>
          <w:rFonts w:ascii="Century Gothic" w:eastAsia="Century Gothic" w:hAnsi="Century Gothic" w:cs="Century Gothic"/>
          <w:sz w:val="18"/>
          <w:szCs w:val="18"/>
        </w:rPr>
        <w:t>A native of Kenmore, New York, Dr. Silvestri earned his MD from SUNY at Buffalo School of Medicine before completing his internship in inte</w:t>
      </w:r>
      <w:r>
        <w:rPr>
          <w:rFonts w:ascii="Century Gothic" w:eastAsia="Century Gothic" w:hAnsi="Century Gothic" w:cs="Century Gothic"/>
          <w:sz w:val="18"/>
          <w:szCs w:val="18"/>
        </w:rPr>
        <w:t>r-nal medicine, residency in neurology and fellowship in neuromuscular medicine at Harvard Medical School/Beth Israel Deaconess Medical Center in Boston, Massachusetts. He joined the faculty in the Depart-ment of Neurology at SUNY Buffalo School of Medicin</w:t>
      </w:r>
      <w:r>
        <w:rPr>
          <w:rFonts w:ascii="Century Gothic" w:eastAsia="Century Gothic" w:hAnsi="Century Gothic" w:cs="Century Gothic"/>
          <w:sz w:val="18"/>
          <w:szCs w:val="18"/>
        </w:rPr>
        <w:t xml:space="preserve">e in 2009 and has served as Program Director of the Adult Neurology Residency since 2011. Dr. Silvestri is a member of the University at Buffalo Gradu-ate Medical Education Committee and the Program Director Advisory Committee. He is also the chair of the </w:t>
      </w:r>
      <w:r>
        <w:rPr>
          <w:rFonts w:ascii="Century Gothic" w:eastAsia="Century Gothic" w:hAnsi="Century Gothic" w:cs="Century Gothic"/>
          <w:sz w:val="18"/>
          <w:szCs w:val="18"/>
        </w:rPr>
        <w:t>education committee of the Myasthenia Gravis Foundation of America.</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73" w:lineRule="exact"/>
        <w:rPr>
          <w:sz w:val="20"/>
          <w:szCs w:val="20"/>
        </w:rPr>
      </w:pPr>
    </w:p>
    <w:p w:rsidR="006901F9" w:rsidRDefault="00191AC0">
      <w:pPr>
        <w:ind w:right="-2"/>
        <w:jc w:val="center"/>
        <w:rPr>
          <w:sz w:val="20"/>
          <w:szCs w:val="20"/>
        </w:rPr>
      </w:pPr>
      <w:r>
        <w:rPr>
          <w:rFonts w:ascii="Arial" w:eastAsia="Arial" w:hAnsi="Arial" w:cs="Arial"/>
          <w:sz w:val="20"/>
          <w:szCs w:val="20"/>
        </w:rPr>
        <w:t>7</w:t>
      </w:r>
    </w:p>
    <w:p w:rsidR="006901F9" w:rsidRDefault="006901F9">
      <w:pPr>
        <w:sectPr w:rsidR="006901F9">
          <w:pgSz w:w="9980" w:h="14174"/>
          <w:pgMar w:top="1440" w:right="1440" w:bottom="0" w:left="1440" w:header="0" w:footer="0" w:gutter="0"/>
          <w:cols w:space="720" w:equalWidth="0">
            <w:col w:w="7097"/>
          </w:cols>
        </w:sectPr>
      </w:pPr>
    </w:p>
    <w:p w:rsidR="006901F9" w:rsidRDefault="00191AC0">
      <w:pPr>
        <w:spacing w:line="200" w:lineRule="exact"/>
        <w:rPr>
          <w:sz w:val="20"/>
          <w:szCs w:val="20"/>
        </w:rPr>
      </w:pPr>
      <w:bookmarkStart w:id="8" w:name="page8"/>
      <w:bookmarkEnd w:id="8"/>
      <w:r>
        <w:rPr>
          <w:noProof/>
          <w:sz w:val="20"/>
          <w:szCs w:val="20"/>
        </w:rPr>
        <mc:AlternateContent>
          <mc:Choice Requires="wps">
            <w:drawing>
              <wp:anchor distT="0" distB="0" distL="114300" distR="114300" simplePos="0" relativeHeight="251608064" behindDoc="1" locked="0" layoutInCell="0" allowOverlap="1">
                <wp:simplePos x="0" y="0"/>
                <wp:positionH relativeFrom="page">
                  <wp:posOffset>5346065</wp:posOffset>
                </wp:positionH>
                <wp:positionV relativeFrom="page">
                  <wp:posOffset>812165</wp:posOffset>
                </wp:positionV>
                <wp:extent cx="0" cy="7381875"/>
                <wp:effectExtent l="0" t="0" r="0" b="0"/>
                <wp:wrapNone/>
                <wp:docPr id="23" name="Shape 2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38187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BE2E190" id="Shape 23" o:spid="_x0000_s1026" alt="Line" style="position:absolute;z-index:-251708416;visibility:visible;mso-wrap-style:square;mso-wrap-distance-left:9pt;mso-wrap-distance-top:0;mso-wrap-distance-right:9pt;mso-wrap-distance-bottom:0;mso-position-horizontal:absolute;mso-position-horizontal-relative:page;mso-position-vertical:absolute;mso-position-vertical-relative:page" from="420.95pt,63.95pt" to="420.95pt,6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09088" behindDoc="1" locked="0" layoutInCell="0" allowOverlap="1">
                <wp:simplePos x="0" y="0"/>
                <wp:positionH relativeFrom="page">
                  <wp:posOffset>998220</wp:posOffset>
                </wp:positionH>
                <wp:positionV relativeFrom="page">
                  <wp:posOffset>816610</wp:posOffset>
                </wp:positionV>
                <wp:extent cx="4352925" cy="0"/>
                <wp:effectExtent l="0" t="0" r="0" b="0"/>
                <wp:wrapNone/>
                <wp:docPr id="24" name="Shape 2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7CE92C2" id="Shape 24" o:spid="_x0000_s1026" alt="line" style="position:absolute;z-index:-251707392;visibility:visible;mso-wrap-style:square;mso-wrap-distance-left:9pt;mso-wrap-distance-top:0;mso-wrap-distance-right:9pt;mso-wrap-distance-bottom:0;mso-position-horizontal:absolute;mso-position-horizontal-relative:page;mso-position-vertical:absolute;mso-position-vertical-relative:page" from="78.6pt,64.3pt" to="421.3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10112" behindDoc="1" locked="0" layoutInCell="0" allowOverlap="1">
                <wp:simplePos x="0" y="0"/>
                <wp:positionH relativeFrom="page">
                  <wp:posOffset>1002665</wp:posOffset>
                </wp:positionH>
                <wp:positionV relativeFrom="page">
                  <wp:posOffset>812165</wp:posOffset>
                </wp:positionV>
                <wp:extent cx="0" cy="7381875"/>
                <wp:effectExtent l="0" t="0" r="0" b="0"/>
                <wp:wrapNone/>
                <wp:docPr id="25" name="Shape 2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38187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BE6F5DF" id="Shape 25" o:spid="_x0000_s1026" alt="line" style="position:absolute;z-index:-251706368;visibility:visible;mso-wrap-style:square;mso-wrap-distance-left:9pt;mso-wrap-distance-top:0;mso-wrap-distance-right:9pt;mso-wrap-distance-bottom:0;mso-position-horizontal:absolute;mso-position-horizontal-relative:page;mso-position-vertical:absolute;mso-position-vertical-relative:page" from="78.95pt,63.95pt" to="78.95pt,6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11136" behindDoc="1" locked="0" layoutInCell="0" allowOverlap="1">
                <wp:simplePos x="0" y="0"/>
                <wp:positionH relativeFrom="page">
                  <wp:posOffset>998220</wp:posOffset>
                </wp:positionH>
                <wp:positionV relativeFrom="page">
                  <wp:posOffset>8188960</wp:posOffset>
                </wp:positionV>
                <wp:extent cx="4352925" cy="0"/>
                <wp:effectExtent l="0" t="0" r="0" b="0"/>
                <wp:wrapNone/>
                <wp:docPr id="26" name="Shape 2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4981305" id="Shape 26" o:spid="_x0000_s1026" alt="line" style="position:absolute;z-index:-251705344;visibility:visible;mso-wrap-style:square;mso-wrap-distance-left:9pt;mso-wrap-distance-top:0;mso-wrap-distance-right:9pt;mso-wrap-distance-bottom:0;mso-position-horizontal:absolute;mso-position-horizontal-relative:page;mso-position-vertical:absolute;mso-position-vertical-relative:page" from="78.6pt,644.8pt" to="421.35pt,6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12160" behindDoc="1" locked="0" layoutInCell="0" allowOverlap="1">
                <wp:simplePos x="0" y="0"/>
                <wp:positionH relativeFrom="page">
                  <wp:posOffset>-1270</wp:posOffset>
                </wp:positionH>
                <wp:positionV relativeFrom="page">
                  <wp:posOffset>0</wp:posOffset>
                </wp:positionV>
                <wp:extent cx="2540" cy="0"/>
                <wp:effectExtent l="0" t="0" r="0" b="0"/>
                <wp:wrapNone/>
                <wp:docPr id="27" name="Shape 27"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E7E6D3C" id="Shape 27" o:spid="_x0000_s1026" alt="Blank" style="position:absolute;z-index:-251704320;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DQ9OJ7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13184" behindDoc="1" locked="0" layoutInCell="0" allowOverlap="1">
                <wp:simplePos x="0" y="0"/>
                <wp:positionH relativeFrom="page">
                  <wp:posOffset>6333490</wp:posOffset>
                </wp:positionH>
                <wp:positionV relativeFrom="page">
                  <wp:posOffset>0</wp:posOffset>
                </wp:positionV>
                <wp:extent cx="3175" cy="0"/>
                <wp:effectExtent l="0" t="0" r="0" b="0"/>
                <wp:wrapNone/>
                <wp:docPr id="28" name="Shape 28"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BE7890F" id="Shape 28" o:spid="_x0000_s1026" alt="Blank" style="position:absolute;z-index:-251703296;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DpcgEq/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46" w:lineRule="exact"/>
        <w:rPr>
          <w:sz w:val="20"/>
          <w:szCs w:val="20"/>
        </w:rPr>
      </w:pPr>
    </w:p>
    <w:p w:rsidR="006901F9" w:rsidRDefault="00191AC0">
      <w:pPr>
        <w:spacing w:line="238" w:lineRule="auto"/>
        <w:ind w:left="1820"/>
        <w:jc w:val="center"/>
        <w:rPr>
          <w:sz w:val="20"/>
          <w:szCs w:val="20"/>
        </w:rPr>
      </w:pPr>
      <w:r>
        <w:rPr>
          <w:rFonts w:ascii="Century Gothic" w:eastAsia="Century Gothic" w:hAnsi="Century Gothic" w:cs="Century Gothic"/>
          <w:b/>
          <w:bCs/>
          <w:sz w:val="28"/>
          <w:szCs w:val="28"/>
        </w:rPr>
        <w:t>“Clinical evaluation of the potential stroke pa-tient by neurology residents prior to MRI”</w:t>
      </w:r>
    </w:p>
    <w:p w:rsidR="006901F9" w:rsidRDefault="006901F9">
      <w:pPr>
        <w:spacing w:line="290" w:lineRule="exact"/>
        <w:rPr>
          <w:sz w:val="20"/>
          <w:szCs w:val="20"/>
        </w:rPr>
      </w:pPr>
    </w:p>
    <w:p w:rsidR="006901F9" w:rsidRDefault="00191AC0">
      <w:pPr>
        <w:spacing w:line="250" w:lineRule="auto"/>
        <w:ind w:left="1800" w:right="20"/>
        <w:jc w:val="center"/>
        <w:rPr>
          <w:sz w:val="20"/>
          <w:szCs w:val="20"/>
        </w:rPr>
      </w:pPr>
      <w:r>
        <w:rPr>
          <w:rFonts w:ascii="Century Gothic" w:eastAsia="Century Gothic" w:hAnsi="Century Gothic" w:cs="Century Gothic"/>
          <w:color w:val="222222"/>
          <w:sz w:val="23"/>
          <w:szCs w:val="23"/>
        </w:rPr>
        <w:t xml:space="preserve">Nour Abdelhamid, MBBCh Sandhya Mehla, MBBS; Sal-man Farooq, </w:t>
      </w:r>
      <w:r>
        <w:rPr>
          <w:rFonts w:ascii="Century Gothic" w:eastAsia="Century Gothic" w:hAnsi="Century Gothic" w:cs="Century Gothic"/>
          <w:color w:val="222222"/>
          <w:sz w:val="23"/>
          <w:szCs w:val="23"/>
        </w:rPr>
        <w:t>MBBS; Katelyn Kavak, MSc; Annemarie</w:t>
      </w:r>
    </w:p>
    <w:p w:rsidR="006901F9" w:rsidRDefault="00191AC0">
      <w:pPr>
        <w:spacing w:line="237" w:lineRule="auto"/>
        <w:ind w:right="77"/>
        <w:jc w:val="center"/>
        <w:rPr>
          <w:sz w:val="20"/>
          <w:szCs w:val="20"/>
        </w:rPr>
      </w:pPr>
      <w:r>
        <w:rPr>
          <w:rFonts w:ascii="Century Gothic" w:eastAsia="Century Gothic" w:hAnsi="Century Gothic" w:cs="Century Gothic"/>
          <w:color w:val="222222"/>
          <w:sz w:val="24"/>
          <w:szCs w:val="24"/>
        </w:rPr>
        <w:t>Crumlish, Marilou Ching, MD, MPH</w:t>
      </w:r>
    </w:p>
    <w:p w:rsidR="006901F9" w:rsidRDefault="006901F9">
      <w:pPr>
        <w:spacing w:line="301" w:lineRule="exact"/>
        <w:rPr>
          <w:sz w:val="20"/>
          <w:szCs w:val="20"/>
        </w:rPr>
      </w:pPr>
    </w:p>
    <w:p w:rsidR="006901F9" w:rsidRDefault="00191AC0">
      <w:pPr>
        <w:spacing w:line="238" w:lineRule="auto"/>
        <w:ind w:left="1800" w:right="480"/>
        <w:jc w:val="center"/>
        <w:rPr>
          <w:sz w:val="20"/>
          <w:szCs w:val="20"/>
        </w:rPr>
      </w:pPr>
      <w:r>
        <w:rPr>
          <w:rFonts w:ascii="Century Gothic" w:eastAsia="Century Gothic" w:hAnsi="Century Gothic" w:cs="Century Gothic"/>
          <w:sz w:val="24"/>
          <w:szCs w:val="24"/>
        </w:rPr>
        <w:t>State University of New York at Buffalo; School of Medicine and Biomedical Sciences, Department of Neurology</w:t>
      </w:r>
    </w:p>
    <w:p w:rsidR="006901F9" w:rsidRDefault="00191AC0">
      <w:pPr>
        <w:spacing w:line="20" w:lineRule="exact"/>
        <w:rPr>
          <w:sz w:val="20"/>
          <w:szCs w:val="20"/>
        </w:rPr>
      </w:pPr>
      <w:r>
        <w:rPr>
          <w:noProof/>
          <w:sz w:val="20"/>
          <w:szCs w:val="20"/>
        </w:rPr>
        <w:drawing>
          <wp:anchor distT="0" distB="0" distL="114300" distR="114300" simplePos="0" relativeHeight="251614208" behindDoc="1" locked="0" layoutInCell="0" allowOverlap="1">
            <wp:simplePos x="0" y="0"/>
            <wp:positionH relativeFrom="column">
              <wp:posOffset>1546225</wp:posOffset>
            </wp:positionH>
            <wp:positionV relativeFrom="paragraph">
              <wp:posOffset>95250</wp:posOffset>
            </wp:positionV>
            <wp:extent cx="1325880" cy="2428240"/>
            <wp:effectExtent l="0" t="0" r="7620" b="0"/>
            <wp:wrapNone/>
            <wp:docPr id="29" name="Picture 29" descr="Abdelh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clrChange>
                        <a:clrFrom>
                          <a:srgbClr val="000000"/>
                        </a:clrFrom>
                        <a:clrTo>
                          <a:srgbClr val="000000">
                            <a:alpha val="0"/>
                          </a:srgbClr>
                        </a:clrTo>
                      </a:clrChange>
                      <a:extLst/>
                    </a:blip>
                    <a:srcRect/>
                    <a:stretch>
                      <a:fillRect/>
                    </a:stretch>
                  </pic:blipFill>
                  <pic:spPr bwMode="auto">
                    <a:xfrm>
                      <a:off x="0" y="0"/>
                      <a:ext cx="1325880" cy="2428240"/>
                    </a:xfrm>
                    <a:prstGeom prst="rect">
                      <a:avLst/>
                    </a:prstGeom>
                    <a:noFill/>
                  </pic:spPr>
                </pic:pic>
              </a:graphicData>
            </a:graphic>
          </wp:anchor>
        </w:drawing>
      </w:r>
      <w:r>
        <w:rPr>
          <w:noProof/>
          <w:sz w:val="20"/>
          <w:szCs w:val="20"/>
        </w:rPr>
        <w:drawing>
          <wp:anchor distT="0" distB="0" distL="114300" distR="114300" simplePos="0" relativeHeight="251615232" behindDoc="1" locked="0" layoutInCell="0" allowOverlap="1">
            <wp:simplePos x="0" y="0"/>
            <wp:positionH relativeFrom="column">
              <wp:posOffset>1546225</wp:posOffset>
            </wp:positionH>
            <wp:positionV relativeFrom="paragraph">
              <wp:posOffset>95250</wp:posOffset>
            </wp:positionV>
            <wp:extent cx="1325880" cy="2428240"/>
            <wp:effectExtent l="0" t="0" r="7620" b="0"/>
            <wp:wrapNone/>
            <wp:docPr id="30" name="Picture 30" descr="Abdelh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clrChange>
                        <a:clrFrom>
                          <a:srgbClr val="FFFFFF"/>
                        </a:clrFrom>
                        <a:clrTo>
                          <a:srgbClr val="FFFFFF">
                            <a:alpha val="0"/>
                          </a:srgbClr>
                        </a:clrTo>
                      </a:clrChange>
                      <a:extLst/>
                    </a:blip>
                    <a:srcRect/>
                    <a:stretch>
                      <a:fillRect/>
                    </a:stretch>
                  </pic:blipFill>
                  <pic:spPr bwMode="auto">
                    <a:xfrm>
                      <a:off x="0" y="0"/>
                      <a:ext cx="1325880" cy="2428240"/>
                    </a:xfrm>
                    <a:prstGeom prst="rect">
                      <a:avLst/>
                    </a:prstGeom>
                    <a:noFill/>
                  </pic:spPr>
                </pic:pic>
              </a:graphicData>
            </a:graphic>
          </wp:anchor>
        </w:drawing>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48" w:lineRule="exact"/>
        <w:rPr>
          <w:sz w:val="20"/>
          <w:szCs w:val="20"/>
        </w:rPr>
      </w:pPr>
    </w:p>
    <w:p w:rsidR="006901F9" w:rsidRDefault="00191AC0">
      <w:pPr>
        <w:spacing w:line="239" w:lineRule="auto"/>
        <w:ind w:left="340" w:right="457"/>
        <w:rPr>
          <w:sz w:val="20"/>
          <w:szCs w:val="20"/>
        </w:rPr>
      </w:pPr>
      <w:r>
        <w:rPr>
          <w:rFonts w:ascii="Century Gothic" w:eastAsia="Century Gothic" w:hAnsi="Century Gothic" w:cs="Century Gothic"/>
          <w:sz w:val="18"/>
          <w:szCs w:val="18"/>
        </w:rPr>
        <w:t xml:space="preserve">Nour attended medical school in Cairo, Egypt. After </w:t>
      </w:r>
      <w:r>
        <w:rPr>
          <w:rFonts w:ascii="Century Gothic" w:eastAsia="Century Gothic" w:hAnsi="Century Gothic" w:cs="Century Gothic"/>
          <w:sz w:val="18"/>
          <w:szCs w:val="18"/>
        </w:rPr>
        <w:t>graduation, he did one year of a transitional internship and commenced Neuropsychiatry residency training. Soon after, he decided to move to Toronto, Cana-da. In Toronto, Nour worked in the area of clinical research for novel drugs with multiple pharmaceut</w:t>
      </w:r>
      <w:r>
        <w:rPr>
          <w:rFonts w:ascii="Century Gothic" w:eastAsia="Century Gothic" w:hAnsi="Century Gothic" w:cs="Century Gothic"/>
          <w:sz w:val="18"/>
          <w:szCs w:val="18"/>
        </w:rPr>
        <w:t>ical companies. He also joined the re-search team in the department of Psychiatry at the University of Toronto. Subsequently, he moved to Buffalo where he completed his internship and neurology residency, In addition to being the chief resident for the cur</w:t>
      </w:r>
      <w:r>
        <w:rPr>
          <w:rFonts w:ascii="Century Gothic" w:eastAsia="Century Gothic" w:hAnsi="Century Gothic" w:cs="Century Gothic"/>
          <w:sz w:val="18"/>
          <w:szCs w:val="18"/>
        </w:rPr>
        <w:t>rent year. Nour has special interests in the areas of vascular neurolo-gy and neuro-critical care. He will be joining the neurology department at the University of Texas at Houston as a faculty member as well as a vascular neurology fellow.</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91" w:lineRule="exact"/>
        <w:rPr>
          <w:sz w:val="20"/>
          <w:szCs w:val="20"/>
        </w:rPr>
      </w:pPr>
    </w:p>
    <w:p w:rsidR="006901F9" w:rsidRDefault="00191AC0">
      <w:pPr>
        <w:ind w:right="-2"/>
        <w:jc w:val="center"/>
        <w:rPr>
          <w:sz w:val="20"/>
          <w:szCs w:val="20"/>
        </w:rPr>
      </w:pPr>
      <w:r>
        <w:rPr>
          <w:rFonts w:ascii="Arial" w:eastAsia="Arial" w:hAnsi="Arial" w:cs="Arial"/>
          <w:sz w:val="20"/>
          <w:szCs w:val="20"/>
        </w:rPr>
        <w:t>8</w:t>
      </w:r>
    </w:p>
    <w:p w:rsidR="006901F9" w:rsidRDefault="006901F9">
      <w:pPr>
        <w:sectPr w:rsidR="006901F9">
          <w:pgSz w:w="9980" w:h="14174"/>
          <w:pgMar w:top="1440" w:right="1440" w:bottom="0" w:left="1440" w:header="0" w:footer="0" w:gutter="0"/>
          <w:cols w:space="720" w:equalWidth="0">
            <w:col w:w="7097"/>
          </w:cols>
        </w:sectPr>
      </w:pPr>
    </w:p>
    <w:p w:rsidR="006901F9" w:rsidRDefault="00191AC0">
      <w:pPr>
        <w:spacing w:line="239" w:lineRule="auto"/>
        <w:ind w:left="140" w:right="317"/>
        <w:rPr>
          <w:sz w:val="20"/>
          <w:szCs w:val="20"/>
        </w:rPr>
      </w:pPr>
      <w:bookmarkStart w:id="9" w:name="page9"/>
      <w:bookmarkEnd w:id="9"/>
      <w:r>
        <w:rPr>
          <w:rFonts w:ascii="Century Gothic" w:eastAsia="Century Gothic" w:hAnsi="Century Gothic" w:cs="Century Gothic"/>
          <w:b/>
          <w:bCs/>
          <w:noProof/>
          <w:sz w:val="20"/>
          <w:szCs w:val="20"/>
        </w:rPr>
        <mc:AlternateContent>
          <mc:Choice Requires="wps">
            <w:drawing>
              <wp:anchor distT="0" distB="0" distL="114300" distR="114300" simplePos="0" relativeHeight="251616256" behindDoc="1" locked="0" layoutInCell="0" allowOverlap="1">
                <wp:simplePos x="0" y="0"/>
                <wp:positionH relativeFrom="page">
                  <wp:posOffset>-1270</wp:posOffset>
                </wp:positionH>
                <wp:positionV relativeFrom="page">
                  <wp:posOffset>0</wp:posOffset>
                </wp:positionV>
                <wp:extent cx="2540" cy="0"/>
                <wp:effectExtent l="0" t="0" r="0" b="0"/>
                <wp:wrapNone/>
                <wp:docPr id="31" name="Shape 31"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BBCDDF2" id="Shape 31" o:spid="_x0000_s1026" alt="Blank" style="position:absolute;z-index:-251700224;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noProof/>
          <w:sz w:val="20"/>
          <w:szCs w:val="20"/>
        </w:rPr>
        <mc:AlternateContent>
          <mc:Choice Requires="wps">
            <w:drawing>
              <wp:anchor distT="0" distB="0" distL="114300" distR="114300" simplePos="0" relativeHeight="251617280" behindDoc="1" locked="0" layoutInCell="0" allowOverlap="1">
                <wp:simplePos x="0" y="0"/>
                <wp:positionH relativeFrom="page">
                  <wp:posOffset>6333490</wp:posOffset>
                </wp:positionH>
                <wp:positionV relativeFrom="page">
                  <wp:posOffset>0</wp:posOffset>
                </wp:positionV>
                <wp:extent cx="3175" cy="0"/>
                <wp:effectExtent l="0" t="0" r="0" b="0"/>
                <wp:wrapNone/>
                <wp:docPr id="32" name="Shape 32"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52E2B8B" id="Shape 32" o:spid="_x0000_s1026" alt="Blank" style="position:absolute;z-index:-251699200;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sz w:val="20"/>
          <w:szCs w:val="20"/>
        </w:rPr>
        <w:t xml:space="preserve">Background. </w:t>
      </w:r>
      <w:r>
        <w:rPr>
          <w:rFonts w:ascii="Century Gothic" w:eastAsia="Century Gothic" w:hAnsi="Century Gothic" w:cs="Century Gothic"/>
          <w:sz w:val="20"/>
          <w:szCs w:val="20"/>
        </w:rPr>
        <w:t>MRI has emerged as the gold standard for confirming</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 xml:space="preserve">the diagnosis of acute ischemic stroke (AIS). This resulted in an in-crease in the number of MRIs ordered which in turn may influence neurology residents to rely on imaging </w:t>
      </w:r>
      <w:r>
        <w:rPr>
          <w:rFonts w:ascii="Century Gothic" w:eastAsia="Century Gothic" w:hAnsi="Century Gothic" w:cs="Century Gothic"/>
          <w:sz w:val="20"/>
          <w:szCs w:val="20"/>
        </w:rPr>
        <w:t>at the expense of their clinical skills.</w:t>
      </w:r>
    </w:p>
    <w:p w:rsidR="006901F9" w:rsidRDefault="006901F9">
      <w:pPr>
        <w:spacing w:line="250" w:lineRule="exact"/>
        <w:rPr>
          <w:sz w:val="20"/>
          <w:szCs w:val="20"/>
        </w:rPr>
      </w:pPr>
    </w:p>
    <w:p w:rsidR="006901F9" w:rsidRDefault="00191AC0">
      <w:pPr>
        <w:spacing w:line="239" w:lineRule="auto"/>
        <w:ind w:left="140" w:right="357"/>
        <w:rPr>
          <w:sz w:val="20"/>
          <w:szCs w:val="20"/>
        </w:rPr>
      </w:pPr>
      <w:r>
        <w:rPr>
          <w:rFonts w:ascii="Century Gothic" w:eastAsia="Century Gothic" w:hAnsi="Century Gothic" w:cs="Century Gothic"/>
          <w:b/>
          <w:bCs/>
          <w:sz w:val="20"/>
          <w:szCs w:val="20"/>
        </w:rPr>
        <w:t>Objectives</w:t>
      </w:r>
      <w:r>
        <w:rPr>
          <w:rFonts w:ascii="Century Gothic" w:eastAsia="Century Gothic" w:hAnsi="Century Gothic" w:cs="Century Gothic"/>
          <w:sz w:val="20"/>
          <w:szCs w:val="20"/>
        </w:rPr>
        <w:t>. 1) To assess the clinical acumen of residents in the initial</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evaluation of the potential stroke patient. 2) To investigate different variables in the patient’s clinical picture that influenced the clini</w:t>
      </w:r>
      <w:r>
        <w:rPr>
          <w:rFonts w:ascii="Century Gothic" w:eastAsia="Century Gothic" w:hAnsi="Century Gothic" w:cs="Century Gothic"/>
          <w:sz w:val="20"/>
          <w:szCs w:val="20"/>
        </w:rPr>
        <w:t>cal diagnosis of residents and to determine if these variables are predic-tive of MRI findings.</w:t>
      </w:r>
    </w:p>
    <w:p w:rsidR="006901F9" w:rsidRDefault="006901F9">
      <w:pPr>
        <w:spacing w:line="251" w:lineRule="exact"/>
        <w:rPr>
          <w:sz w:val="20"/>
          <w:szCs w:val="20"/>
        </w:rPr>
      </w:pPr>
    </w:p>
    <w:p w:rsidR="006901F9" w:rsidRDefault="00191AC0">
      <w:pPr>
        <w:spacing w:line="237" w:lineRule="auto"/>
        <w:ind w:left="140" w:right="457"/>
        <w:rPr>
          <w:sz w:val="20"/>
          <w:szCs w:val="20"/>
        </w:rPr>
      </w:pPr>
      <w:r>
        <w:rPr>
          <w:rFonts w:ascii="Century Gothic" w:eastAsia="Century Gothic" w:hAnsi="Century Gothic" w:cs="Century Gothic"/>
          <w:b/>
          <w:bCs/>
          <w:sz w:val="20"/>
          <w:szCs w:val="20"/>
        </w:rPr>
        <w:t xml:space="preserve">Methods. </w:t>
      </w:r>
      <w:r>
        <w:rPr>
          <w:rFonts w:ascii="Century Gothic" w:eastAsia="Century Gothic" w:hAnsi="Century Gothic" w:cs="Century Gothic"/>
          <w:sz w:val="20"/>
          <w:szCs w:val="20"/>
        </w:rPr>
        <w:t>The study period was from September, 2014 to May, 2015.</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Neurology residents at SUNY Buffalo were requested</w:t>
      </w:r>
    </w:p>
    <w:p w:rsidR="006901F9" w:rsidRDefault="006901F9">
      <w:pPr>
        <w:spacing w:line="8" w:lineRule="exact"/>
        <w:rPr>
          <w:sz w:val="20"/>
          <w:szCs w:val="20"/>
        </w:rPr>
      </w:pPr>
    </w:p>
    <w:p w:rsidR="006901F9" w:rsidRDefault="00191AC0">
      <w:pPr>
        <w:spacing w:line="238" w:lineRule="auto"/>
        <w:ind w:left="140" w:right="137"/>
        <w:rPr>
          <w:sz w:val="20"/>
          <w:szCs w:val="20"/>
        </w:rPr>
      </w:pPr>
      <w:r>
        <w:rPr>
          <w:rFonts w:ascii="Century Gothic" w:eastAsia="Century Gothic" w:hAnsi="Century Gothic" w:cs="Century Gothic"/>
          <w:sz w:val="20"/>
          <w:szCs w:val="20"/>
        </w:rPr>
        <w:t xml:space="preserve">to complete online questionnaires for </w:t>
      </w:r>
      <w:r>
        <w:rPr>
          <w:rFonts w:ascii="Century Gothic" w:eastAsia="Century Gothic" w:hAnsi="Century Gothic" w:cs="Century Gothic"/>
          <w:sz w:val="20"/>
          <w:szCs w:val="20"/>
        </w:rPr>
        <w:t>potential stroke patients wherein a brain MRI was ordered. The questionnaire included preliminary clini-cal diagnoses made by the resident (stroke yes or no) and on what basis was the diagnosis made. MRI reports were later reviewed and compared to the resi</w:t>
      </w:r>
      <w:r>
        <w:rPr>
          <w:rFonts w:ascii="Century Gothic" w:eastAsia="Century Gothic" w:hAnsi="Century Gothic" w:cs="Century Gothic"/>
          <w:sz w:val="20"/>
          <w:szCs w:val="20"/>
        </w:rPr>
        <w:t>dent’s clinical diagnosis. The chi-square test was used in data analysis.</w:t>
      </w:r>
    </w:p>
    <w:p w:rsidR="006901F9" w:rsidRDefault="006901F9">
      <w:pPr>
        <w:spacing w:line="257" w:lineRule="exact"/>
        <w:rPr>
          <w:sz w:val="20"/>
          <w:szCs w:val="20"/>
        </w:rPr>
      </w:pPr>
    </w:p>
    <w:p w:rsidR="006901F9" w:rsidRDefault="00191AC0">
      <w:pPr>
        <w:spacing w:line="238" w:lineRule="auto"/>
        <w:ind w:left="140" w:right="177"/>
        <w:rPr>
          <w:sz w:val="20"/>
          <w:szCs w:val="20"/>
        </w:rPr>
      </w:pPr>
      <w:r>
        <w:rPr>
          <w:rFonts w:ascii="Century Gothic" w:eastAsia="Century Gothic" w:hAnsi="Century Gothic" w:cs="Century Gothic"/>
          <w:b/>
          <w:bCs/>
          <w:sz w:val="20"/>
          <w:szCs w:val="20"/>
        </w:rPr>
        <w:t xml:space="preserve">Results. </w:t>
      </w:r>
      <w:r>
        <w:rPr>
          <w:rFonts w:ascii="Century Gothic" w:eastAsia="Century Gothic" w:hAnsi="Century Gothic" w:cs="Century Gothic"/>
          <w:sz w:val="20"/>
          <w:szCs w:val="20"/>
        </w:rPr>
        <w:t>A total of 231 brain MRIs were ordered.</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 xml:space="preserve">Resident’s clinical di-agnosis was correct in 191 patients (accuracy = 83%, p &lt;0.001). Accu-racy per PGY level was calculated to be </w:t>
      </w:r>
      <w:r>
        <w:rPr>
          <w:rFonts w:ascii="Century Gothic" w:eastAsia="Century Gothic" w:hAnsi="Century Gothic" w:cs="Century Gothic"/>
          <w:sz w:val="20"/>
          <w:szCs w:val="20"/>
        </w:rPr>
        <w:t>80%, 79% and 93% for PGY2,</w:t>
      </w:r>
    </w:p>
    <w:p w:rsidR="006901F9" w:rsidRDefault="006901F9">
      <w:pPr>
        <w:spacing w:line="5" w:lineRule="exact"/>
        <w:rPr>
          <w:sz w:val="20"/>
          <w:szCs w:val="20"/>
        </w:rPr>
      </w:pPr>
    </w:p>
    <w:p w:rsidR="006901F9" w:rsidRDefault="00191AC0">
      <w:pPr>
        <w:spacing w:line="239" w:lineRule="auto"/>
        <w:ind w:left="140" w:right="157"/>
        <w:rPr>
          <w:sz w:val="20"/>
          <w:szCs w:val="20"/>
        </w:rPr>
      </w:pPr>
      <w:r>
        <w:rPr>
          <w:rFonts w:ascii="Century Gothic" w:eastAsia="Century Gothic" w:hAnsi="Century Gothic" w:cs="Century Gothic"/>
          <w:sz w:val="20"/>
          <w:szCs w:val="20"/>
        </w:rPr>
        <w:t xml:space="preserve">3 and 4 respectively (p&lt; 0.001). Embolic risk factors and cortical stroke signs were the variables used by residents which correctly had the highest association with positive MRI finding, 85%. Functional patients and history of </w:t>
      </w:r>
      <w:r>
        <w:rPr>
          <w:rFonts w:ascii="Century Gothic" w:eastAsia="Century Gothic" w:hAnsi="Century Gothic" w:cs="Century Gothic"/>
          <w:sz w:val="20"/>
          <w:szCs w:val="20"/>
        </w:rPr>
        <w:t>seizure disorder were variables used by residents which correctly had the highest association with negative MRI results, 100 and 89% respectively. The residents’ clinical evaluation was incorrect in 26% of patients with a history of previous stroke.</w:t>
      </w:r>
    </w:p>
    <w:p w:rsidR="006901F9" w:rsidRDefault="006901F9">
      <w:pPr>
        <w:spacing w:line="254" w:lineRule="exact"/>
        <w:rPr>
          <w:sz w:val="20"/>
          <w:szCs w:val="20"/>
        </w:rPr>
      </w:pPr>
    </w:p>
    <w:p w:rsidR="006901F9" w:rsidRDefault="00191AC0">
      <w:pPr>
        <w:spacing w:line="239" w:lineRule="auto"/>
        <w:ind w:left="140" w:right="177"/>
        <w:rPr>
          <w:sz w:val="20"/>
          <w:szCs w:val="20"/>
        </w:rPr>
      </w:pPr>
      <w:r>
        <w:rPr>
          <w:rFonts w:ascii="Century Gothic" w:eastAsia="Century Gothic" w:hAnsi="Century Gothic" w:cs="Century Gothic"/>
          <w:b/>
          <w:bCs/>
          <w:sz w:val="20"/>
          <w:szCs w:val="20"/>
        </w:rPr>
        <w:t>Concl</w:t>
      </w:r>
      <w:r>
        <w:rPr>
          <w:rFonts w:ascii="Century Gothic" w:eastAsia="Century Gothic" w:hAnsi="Century Gothic" w:cs="Century Gothic"/>
          <w:b/>
          <w:bCs/>
          <w:sz w:val="20"/>
          <w:szCs w:val="20"/>
        </w:rPr>
        <w:t xml:space="preserve">usion. </w:t>
      </w:r>
      <w:r>
        <w:rPr>
          <w:rFonts w:ascii="Century Gothic" w:eastAsia="Century Gothic" w:hAnsi="Century Gothic" w:cs="Century Gothic"/>
          <w:sz w:val="20"/>
          <w:szCs w:val="20"/>
        </w:rPr>
        <w:t>Neurology residents at our institution are accurate in their</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 xml:space="preserve">initial clinical assessment of potential stroke patients prior to MRI great-er than 80% of the time. PGY4s performed better, while PGY2 and 3 performed at the same level which needs to be </w:t>
      </w:r>
      <w:r>
        <w:rPr>
          <w:rFonts w:ascii="Century Gothic" w:eastAsia="Century Gothic" w:hAnsi="Century Gothic" w:cs="Century Gothic"/>
          <w:sz w:val="20"/>
          <w:szCs w:val="20"/>
        </w:rPr>
        <w:t>studied further. Varia-bles in a clinical picture such as functional symptoms and history of seizure were most helpful to our residents. Patients with a history of previous stroke were the most challenging for our residents to evalu-ate.</w:t>
      </w:r>
    </w:p>
    <w:p w:rsidR="006901F9" w:rsidRDefault="006901F9">
      <w:pPr>
        <w:spacing w:line="247" w:lineRule="exact"/>
        <w:rPr>
          <w:sz w:val="20"/>
          <w:szCs w:val="20"/>
        </w:rPr>
      </w:pPr>
    </w:p>
    <w:p w:rsidR="006901F9" w:rsidRDefault="00191AC0">
      <w:pPr>
        <w:ind w:left="140"/>
        <w:rPr>
          <w:sz w:val="20"/>
          <w:szCs w:val="20"/>
        </w:rPr>
      </w:pPr>
      <w:r>
        <w:rPr>
          <w:rFonts w:ascii="Century Gothic" w:eastAsia="Century Gothic" w:hAnsi="Century Gothic" w:cs="Century Gothic"/>
          <w:b/>
          <w:bCs/>
          <w:color w:val="222222"/>
          <w:sz w:val="20"/>
          <w:szCs w:val="20"/>
        </w:rPr>
        <w:t xml:space="preserve">IRB approval. </w:t>
      </w:r>
      <w:r>
        <w:rPr>
          <w:rFonts w:ascii="Century Gothic" w:eastAsia="Century Gothic" w:hAnsi="Century Gothic" w:cs="Century Gothic"/>
          <w:color w:val="222222"/>
          <w:sz w:val="20"/>
          <w:szCs w:val="20"/>
        </w:rPr>
        <w:t>Sep</w:t>
      </w:r>
      <w:r>
        <w:rPr>
          <w:rFonts w:ascii="Century Gothic" w:eastAsia="Century Gothic" w:hAnsi="Century Gothic" w:cs="Century Gothic"/>
          <w:color w:val="222222"/>
          <w:sz w:val="20"/>
          <w:szCs w:val="20"/>
        </w:rPr>
        <w:t xml:space="preserve"> 12</w:t>
      </w:r>
      <w:r>
        <w:rPr>
          <w:rFonts w:ascii="Century Gothic" w:eastAsia="Century Gothic" w:hAnsi="Century Gothic" w:cs="Century Gothic"/>
          <w:color w:val="222222"/>
          <w:sz w:val="12"/>
          <w:szCs w:val="12"/>
        </w:rPr>
        <w:t>th</w:t>
      </w:r>
      <w:r>
        <w:rPr>
          <w:rFonts w:ascii="Century Gothic" w:eastAsia="Century Gothic" w:hAnsi="Century Gothic" w:cs="Century Gothic"/>
          <w:color w:val="222222"/>
          <w:sz w:val="20"/>
          <w:szCs w:val="20"/>
        </w:rPr>
        <w:t>, 2014</w:t>
      </w:r>
    </w:p>
    <w:p w:rsidR="006901F9" w:rsidRDefault="00191AC0">
      <w:pPr>
        <w:ind w:left="140"/>
        <w:rPr>
          <w:sz w:val="20"/>
          <w:szCs w:val="20"/>
        </w:rPr>
      </w:pPr>
      <w:r>
        <w:rPr>
          <w:rFonts w:ascii="Century Gothic" w:eastAsia="Century Gothic" w:hAnsi="Century Gothic" w:cs="Century Gothic"/>
          <w:b/>
          <w:bCs/>
          <w:color w:val="222222"/>
          <w:sz w:val="20"/>
          <w:szCs w:val="20"/>
        </w:rPr>
        <w:t xml:space="preserve">Disclosure. </w:t>
      </w:r>
      <w:r>
        <w:rPr>
          <w:rFonts w:ascii="Century Gothic" w:eastAsia="Century Gothic" w:hAnsi="Century Gothic" w:cs="Century Gothic"/>
          <w:color w:val="222222"/>
          <w:sz w:val="20"/>
          <w:szCs w:val="20"/>
        </w:rPr>
        <w:t>Nothing to disclose from all authors.</w:t>
      </w:r>
    </w:p>
    <w:p w:rsidR="006901F9" w:rsidRDefault="006901F9">
      <w:pPr>
        <w:spacing w:line="2" w:lineRule="exact"/>
        <w:rPr>
          <w:sz w:val="20"/>
          <w:szCs w:val="20"/>
        </w:rPr>
      </w:pPr>
    </w:p>
    <w:p w:rsidR="006901F9" w:rsidRDefault="00191AC0">
      <w:pPr>
        <w:ind w:left="140"/>
        <w:rPr>
          <w:sz w:val="20"/>
          <w:szCs w:val="20"/>
        </w:rPr>
      </w:pPr>
      <w:r>
        <w:rPr>
          <w:rFonts w:ascii="Century Gothic" w:eastAsia="Century Gothic" w:hAnsi="Century Gothic" w:cs="Century Gothic"/>
          <w:b/>
          <w:bCs/>
          <w:color w:val="222222"/>
          <w:sz w:val="20"/>
          <w:szCs w:val="20"/>
        </w:rPr>
        <w:t xml:space="preserve">Conflict of interest. </w:t>
      </w:r>
      <w:r>
        <w:rPr>
          <w:rFonts w:ascii="Century Gothic" w:eastAsia="Century Gothic" w:hAnsi="Century Gothic" w:cs="Century Gothic"/>
          <w:color w:val="222222"/>
          <w:sz w:val="20"/>
          <w:szCs w:val="20"/>
        </w:rPr>
        <w:t>No conflict of interests from any of the authors.</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74" w:lineRule="exact"/>
        <w:rPr>
          <w:sz w:val="20"/>
          <w:szCs w:val="20"/>
        </w:rPr>
      </w:pPr>
    </w:p>
    <w:p w:rsidR="006901F9" w:rsidRDefault="00191AC0">
      <w:pPr>
        <w:ind w:right="-2"/>
        <w:jc w:val="center"/>
        <w:rPr>
          <w:sz w:val="20"/>
          <w:szCs w:val="20"/>
        </w:rPr>
      </w:pPr>
      <w:r>
        <w:rPr>
          <w:rFonts w:ascii="Arial" w:eastAsia="Arial" w:hAnsi="Arial" w:cs="Arial"/>
          <w:sz w:val="20"/>
          <w:szCs w:val="20"/>
        </w:rPr>
        <w:t>9</w:t>
      </w:r>
    </w:p>
    <w:p w:rsidR="006901F9" w:rsidRDefault="006901F9">
      <w:pPr>
        <w:sectPr w:rsidR="006901F9">
          <w:pgSz w:w="9980" w:h="14174"/>
          <w:pgMar w:top="1346" w:right="1440" w:bottom="0" w:left="1440" w:header="0" w:footer="0" w:gutter="0"/>
          <w:cols w:space="720" w:equalWidth="0">
            <w:col w:w="7097"/>
          </w:cols>
        </w:sectPr>
      </w:pPr>
    </w:p>
    <w:p w:rsidR="006901F9" w:rsidRDefault="00191AC0">
      <w:pPr>
        <w:spacing w:line="200" w:lineRule="exact"/>
        <w:rPr>
          <w:sz w:val="20"/>
          <w:szCs w:val="20"/>
        </w:rPr>
      </w:pPr>
      <w:bookmarkStart w:id="10" w:name="page10"/>
      <w:bookmarkEnd w:id="10"/>
      <w:r>
        <w:rPr>
          <w:noProof/>
          <w:sz w:val="20"/>
          <w:szCs w:val="20"/>
        </w:rPr>
        <mc:AlternateContent>
          <mc:Choice Requires="wps">
            <w:drawing>
              <wp:anchor distT="0" distB="0" distL="114300" distR="114300" simplePos="0" relativeHeight="251618304" behindDoc="1" locked="0" layoutInCell="0" allowOverlap="1">
                <wp:simplePos x="0" y="0"/>
                <wp:positionH relativeFrom="page">
                  <wp:posOffset>5603240</wp:posOffset>
                </wp:positionH>
                <wp:positionV relativeFrom="page">
                  <wp:posOffset>845820</wp:posOffset>
                </wp:positionV>
                <wp:extent cx="0" cy="6926580"/>
                <wp:effectExtent l="0" t="0" r="0" b="0"/>
                <wp:wrapNone/>
                <wp:docPr id="33" name="Shape 3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92658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A808FC1" id="Shape 33" o:spid="_x0000_s1026" alt="line" style="position:absolute;z-index:-251698176;visibility:visible;mso-wrap-style:square;mso-wrap-distance-left:9pt;mso-wrap-distance-top:0;mso-wrap-distance-right:9pt;mso-wrap-distance-bottom:0;mso-position-horizontal:absolute;mso-position-horizontal-relative:page;mso-position-vertical:absolute;mso-position-vertical-relative:page" from="441.2pt,66.6pt" to="441.2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" o:allowincell="f" filled="t" strokeweight=".5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19328" behindDoc="1" locked="0" layoutInCell="0" allowOverlap="1">
                <wp:simplePos x="0" y="0"/>
                <wp:positionH relativeFrom="page">
                  <wp:posOffset>845185</wp:posOffset>
                </wp:positionH>
                <wp:positionV relativeFrom="page">
                  <wp:posOffset>848995</wp:posOffset>
                </wp:positionV>
                <wp:extent cx="4761230" cy="0"/>
                <wp:effectExtent l="0" t="0" r="0" b="0"/>
                <wp:wrapNone/>
                <wp:docPr id="34" name="Shape 3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123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124EFC8" id="Shape 34" o:spid="_x0000_s1026" alt="line" style="position:absolute;z-index:-251697152;visibility:visible;mso-wrap-style:square;mso-wrap-distance-left:9pt;mso-wrap-distance-top:0;mso-wrap-distance-right:9pt;mso-wrap-distance-bottom:0;mso-position-horizontal:absolute;mso-position-horizontal-relative:page;mso-position-vertical:absolute;mso-position-vertical-relative:page" from="66.55pt,66.85pt" to="441.4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" o:allowincell="f" filled="t" strokeweight=".5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0352" behindDoc="1" locked="0" layoutInCell="0" allowOverlap="1">
                <wp:simplePos x="0" y="0"/>
                <wp:positionH relativeFrom="page">
                  <wp:posOffset>848360</wp:posOffset>
                </wp:positionH>
                <wp:positionV relativeFrom="page">
                  <wp:posOffset>845820</wp:posOffset>
                </wp:positionV>
                <wp:extent cx="0" cy="6926580"/>
                <wp:effectExtent l="0" t="0" r="0" b="0"/>
                <wp:wrapNone/>
                <wp:docPr id="35" name="Shape 3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92658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E1DA1F4" id="Shape 35" o:spid="_x0000_s1026" alt="line" style="position:absolute;z-index:-251696128;visibility:visible;mso-wrap-style:square;mso-wrap-distance-left:9pt;mso-wrap-distance-top:0;mso-wrap-distance-right:9pt;mso-wrap-distance-bottom:0;mso-position-horizontal:absolute;mso-position-horizontal-relative:page;mso-position-vertical:absolute;mso-position-vertical-relative:page" from="66.8pt,66.6pt" to="66.8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" o:allowincell="f" filled="t" strokeweight=".5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1376" behindDoc="1" locked="0" layoutInCell="0" allowOverlap="1">
                <wp:simplePos x="0" y="0"/>
                <wp:positionH relativeFrom="page">
                  <wp:posOffset>845185</wp:posOffset>
                </wp:positionH>
                <wp:positionV relativeFrom="page">
                  <wp:posOffset>7769225</wp:posOffset>
                </wp:positionV>
                <wp:extent cx="4761230" cy="0"/>
                <wp:effectExtent l="0" t="0" r="0" b="0"/>
                <wp:wrapNone/>
                <wp:docPr id="36" name="Shape 3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123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72D566B" id="Shape 36" o:spid="_x0000_s1026" alt="line" style="position:absolute;z-index:-251695104;visibility:visible;mso-wrap-style:square;mso-wrap-distance-left:9pt;mso-wrap-distance-top:0;mso-wrap-distance-right:9pt;mso-wrap-distance-bottom:0;mso-position-horizontal:absolute;mso-position-horizontal-relative:page;mso-position-vertical:absolute;mso-position-vertical-relative:page" from="66.55pt,611.75pt" to="441.45pt,6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" o:allowincell="f" filled="t" strokeweight=".5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2400" behindDoc="1" locked="0" layoutInCell="0" allowOverlap="1">
                <wp:simplePos x="0" y="0"/>
                <wp:positionH relativeFrom="page">
                  <wp:posOffset>-1270</wp:posOffset>
                </wp:positionH>
                <wp:positionV relativeFrom="page">
                  <wp:posOffset>0</wp:posOffset>
                </wp:positionV>
                <wp:extent cx="2540" cy="0"/>
                <wp:effectExtent l="0" t="0" r="0" b="0"/>
                <wp:wrapNone/>
                <wp:docPr id="37" name="Shape 37"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615FD19" id="Shape 37" o:spid="_x0000_s1026" alt="Blank" style="position:absolute;z-index:-251694080;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3424" behindDoc="1" locked="0" layoutInCell="0" allowOverlap="1">
                <wp:simplePos x="0" y="0"/>
                <wp:positionH relativeFrom="page">
                  <wp:posOffset>6333490</wp:posOffset>
                </wp:positionH>
                <wp:positionV relativeFrom="page">
                  <wp:posOffset>0</wp:posOffset>
                </wp:positionV>
                <wp:extent cx="3175" cy="0"/>
                <wp:effectExtent l="0" t="0" r="0" b="0"/>
                <wp:wrapNone/>
                <wp:docPr id="38" name="Shape 38"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A0126C5" id="Shape 38" o:spid="_x0000_s1026" alt="Blank" style="position:absolute;z-index:-251693056;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" o:allowincell="f" filled="t" strokeweight=".24pt">
                <v:stroke joinstyle="miter"/>
                <o:lock v:ext="edit" shapetype="f"/>
                <w10:wrap anchorx="page" anchory="page"/>
              </v:line>
            </w:pict>
          </mc:Fallback>
        </mc:AlternateConten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50" w:lineRule="exact"/>
        <w:rPr>
          <w:sz w:val="20"/>
          <w:szCs w:val="20"/>
        </w:rPr>
      </w:pPr>
    </w:p>
    <w:p w:rsidR="006901F9" w:rsidRDefault="00191AC0">
      <w:pPr>
        <w:spacing w:line="237" w:lineRule="auto"/>
        <w:ind w:left="40"/>
        <w:jc w:val="center"/>
        <w:rPr>
          <w:sz w:val="20"/>
          <w:szCs w:val="20"/>
        </w:rPr>
      </w:pPr>
      <w:r>
        <w:rPr>
          <w:rFonts w:ascii="Century Gothic" w:eastAsia="Century Gothic" w:hAnsi="Century Gothic" w:cs="Century Gothic"/>
          <w:b/>
          <w:bCs/>
          <w:sz w:val="32"/>
          <w:szCs w:val="32"/>
        </w:rPr>
        <w:t>“Factors influencing delay in epilepsy Surgery; A retrospective data review.”</w:t>
      </w:r>
    </w:p>
    <w:p w:rsidR="006901F9" w:rsidRDefault="006901F9">
      <w:pPr>
        <w:spacing w:line="310" w:lineRule="exact"/>
        <w:rPr>
          <w:sz w:val="20"/>
          <w:szCs w:val="20"/>
        </w:rPr>
      </w:pPr>
    </w:p>
    <w:p w:rsidR="006901F9" w:rsidRDefault="00191AC0">
      <w:pPr>
        <w:ind w:right="-59"/>
        <w:jc w:val="center"/>
        <w:rPr>
          <w:sz w:val="20"/>
          <w:szCs w:val="20"/>
        </w:rPr>
      </w:pPr>
      <w:r>
        <w:rPr>
          <w:rFonts w:ascii="Century Gothic" w:eastAsia="Century Gothic" w:hAnsi="Century Gothic" w:cs="Century Gothic"/>
          <w:sz w:val="24"/>
          <w:szCs w:val="24"/>
        </w:rPr>
        <w:t>State</w:t>
      </w:r>
      <w:r>
        <w:rPr>
          <w:rFonts w:ascii="Century Gothic" w:eastAsia="Century Gothic" w:hAnsi="Century Gothic" w:cs="Century Gothic"/>
          <w:sz w:val="24"/>
          <w:szCs w:val="24"/>
        </w:rPr>
        <w:t xml:space="preserve"> University of New York at Buffalo;</w:t>
      </w:r>
    </w:p>
    <w:p w:rsidR="006901F9" w:rsidRDefault="006901F9">
      <w:pPr>
        <w:spacing w:line="1" w:lineRule="exact"/>
        <w:rPr>
          <w:sz w:val="20"/>
          <w:szCs w:val="20"/>
        </w:rPr>
      </w:pPr>
    </w:p>
    <w:p w:rsidR="006901F9" w:rsidRDefault="00191AC0">
      <w:pPr>
        <w:ind w:right="-59"/>
        <w:jc w:val="center"/>
        <w:rPr>
          <w:sz w:val="20"/>
          <w:szCs w:val="20"/>
        </w:rPr>
      </w:pPr>
      <w:r>
        <w:rPr>
          <w:rFonts w:ascii="Century Gothic" w:eastAsia="Century Gothic" w:hAnsi="Century Gothic" w:cs="Century Gothic"/>
          <w:sz w:val="24"/>
          <w:szCs w:val="24"/>
        </w:rPr>
        <w:t>School of Medicine and Biomedical Sciences,</w:t>
      </w:r>
    </w:p>
    <w:p w:rsidR="006901F9" w:rsidRDefault="00191AC0">
      <w:pPr>
        <w:ind w:right="-59"/>
        <w:jc w:val="center"/>
        <w:rPr>
          <w:sz w:val="20"/>
          <w:szCs w:val="20"/>
        </w:rPr>
      </w:pPr>
      <w:r>
        <w:rPr>
          <w:rFonts w:ascii="Century Gothic" w:eastAsia="Century Gothic" w:hAnsi="Century Gothic" w:cs="Century Gothic"/>
          <w:sz w:val="24"/>
          <w:szCs w:val="24"/>
        </w:rPr>
        <w:t>Department of Neurology</w:t>
      </w:r>
    </w:p>
    <w:p w:rsidR="006901F9" w:rsidRDefault="006901F9">
      <w:pPr>
        <w:spacing w:line="292" w:lineRule="exact"/>
        <w:rPr>
          <w:sz w:val="20"/>
          <w:szCs w:val="20"/>
        </w:rPr>
      </w:pPr>
    </w:p>
    <w:p w:rsidR="006901F9" w:rsidRDefault="00191AC0">
      <w:pPr>
        <w:ind w:right="-59"/>
        <w:jc w:val="center"/>
        <w:rPr>
          <w:sz w:val="20"/>
          <w:szCs w:val="20"/>
        </w:rPr>
      </w:pPr>
      <w:r>
        <w:rPr>
          <w:rFonts w:ascii="Century Gothic" w:eastAsia="Century Gothic" w:hAnsi="Century Gothic" w:cs="Century Gothic"/>
        </w:rPr>
        <w:t>Ghasan Ahmad, MBBS</w:t>
      </w:r>
      <w:r>
        <w:rPr>
          <w:rFonts w:ascii="Century Gothic" w:eastAsia="Century Gothic" w:hAnsi="Century Gothic" w:cs="Century Gothic"/>
          <w:sz w:val="14"/>
          <w:szCs w:val="14"/>
        </w:rPr>
        <w:t>1</w:t>
      </w:r>
      <w:r>
        <w:rPr>
          <w:rFonts w:ascii="Century Gothic" w:eastAsia="Century Gothic" w:hAnsi="Century Gothic" w:cs="Century Gothic"/>
        </w:rPr>
        <w:t>; Naveed Chaudhry</w:t>
      </w:r>
      <w:r>
        <w:rPr>
          <w:rFonts w:ascii="Century Gothic" w:eastAsia="Century Gothic" w:hAnsi="Century Gothic" w:cs="Century Gothic"/>
          <w:sz w:val="14"/>
          <w:szCs w:val="14"/>
        </w:rPr>
        <w:t>2</w:t>
      </w:r>
      <w:r>
        <w:rPr>
          <w:rFonts w:ascii="Century Gothic" w:eastAsia="Century Gothic" w:hAnsi="Century Gothic" w:cs="Century Gothic"/>
        </w:rPr>
        <w:t>, MS;</w:t>
      </w:r>
    </w:p>
    <w:p w:rsidR="006901F9" w:rsidRDefault="006901F9">
      <w:pPr>
        <w:spacing w:line="1" w:lineRule="exact"/>
        <w:rPr>
          <w:sz w:val="20"/>
          <w:szCs w:val="20"/>
        </w:rPr>
      </w:pPr>
    </w:p>
    <w:p w:rsidR="006901F9" w:rsidRDefault="00191AC0">
      <w:pPr>
        <w:ind w:right="-59"/>
        <w:jc w:val="center"/>
        <w:rPr>
          <w:sz w:val="20"/>
          <w:szCs w:val="20"/>
        </w:rPr>
      </w:pPr>
      <w:r>
        <w:rPr>
          <w:rFonts w:ascii="Century Gothic" w:eastAsia="Century Gothic" w:hAnsi="Century Gothic" w:cs="Century Gothic"/>
        </w:rPr>
        <w:t>Katelyn Kavak</w:t>
      </w:r>
      <w:r>
        <w:rPr>
          <w:rFonts w:ascii="Century Gothic" w:eastAsia="Century Gothic" w:hAnsi="Century Gothic" w:cs="Century Gothic"/>
          <w:sz w:val="14"/>
          <w:szCs w:val="14"/>
        </w:rPr>
        <w:t>1</w:t>
      </w:r>
      <w:r>
        <w:rPr>
          <w:rFonts w:ascii="Century Gothic" w:eastAsia="Century Gothic" w:hAnsi="Century Gothic" w:cs="Century Gothic"/>
        </w:rPr>
        <w:t>, MSc; Ping Li, MD</w:t>
      </w:r>
      <w:r>
        <w:rPr>
          <w:rFonts w:ascii="Century Gothic" w:eastAsia="Century Gothic" w:hAnsi="Century Gothic" w:cs="Century Gothic"/>
          <w:sz w:val="14"/>
          <w:szCs w:val="14"/>
        </w:rPr>
        <w:t>1</w:t>
      </w:r>
      <w:r>
        <w:rPr>
          <w:rFonts w:ascii="Century Gothic" w:eastAsia="Century Gothic" w:hAnsi="Century Gothic" w:cs="Century Gothic"/>
        </w:rPr>
        <w:t>.</w:t>
      </w:r>
    </w:p>
    <w:p w:rsidR="006901F9" w:rsidRDefault="00191AC0">
      <w:pPr>
        <w:spacing w:line="20" w:lineRule="exact"/>
        <w:rPr>
          <w:sz w:val="20"/>
          <w:szCs w:val="20"/>
        </w:rPr>
      </w:pPr>
      <w:r>
        <w:rPr>
          <w:noProof/>
          <w:sz w:val="20"/>
          <w:szCs w:val="20"/>
        </w:rPr>
        <w:drawing>
          <wp:anchor distT="0" distB="0" distL="114300" distR="114300" simplePos="0" relativeHeight="251624448" behindDoc="1" locked="0" layoutInCell="0" allowOverlap="1">
            <wp:simplePos x="0" y="0"/>
            <wp:positionH relativeFrom="column">
              <wp:posOffset>1270000</wp:posOffset>
            </wp:positionH>
            <wp:positionV relativeFrom="paragraph">
              <wp:posOffset>57150</wp:posOffset>
            </wp:positionV>
            <wp:extent cx="1910715" cy="2514600"/>
            <wp:effectExtent l="0" t="0" r="0" b="0"/>
            <wp:wrapNone/>
            <wp:docPr id="39" name="Picture 39" descr="Ahm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clrChange>
                        <a:clrFrom>
                          <a:srgbClr val="000000"/>
                        </a:clrFrom>
                        <a:clrTo>
                          <a:srgbClr val="000000">
                            <a:alpha val="0"/>
                          </a:srgbClr>
                        </a:clrTo>
                      </a:clrChange>
                      <a:extLst/>
                    </a:blip>
                    <a:srcRect/>
                    <a:stretch>
                      <a:fillRect/>
                    </a:stretch>
                  </pic:blipFill>
                  <pic:spPr bwMode="auto">
                    <a:xfrm>
                      <a:off x="0" y="0"/>
                      <a:ext cx="1910715" cy="2514600"/>
                    </a:xfrm>
                    <a:prstGeom prst="rect">
                      <a:avLst/>
                    </a:prstGeom>
                    <a:noFill/>
                  </pic:spPr>
                </pic:pic>
              </a:graphicData>
            </a:graphic>
          </wp:anchor>
        </w:drawing>
      </w:r>
      <w:r>
        <w:rPr>
          <w:noProof/>
          <w:sz w:val="20"/>
          <w:szCs w:val="20"/>
        </w:rPr>
        <w:drawing>
          <wp:anchor distT="0" distB="0" distL="114300" distR="114300" simplePos="0" relativeHeight="251625472" behindDoc="1" locked="0" layoutInCell="0" allowOverlap="1">
            <wp:simplePos x="0" y="0"/>
            <wp:positionH relativeFrom="column">
              <wp:posOffset>1270000</wp:posOffset>
            </wp:positionH>
            <wp:positionV relativeFrom="paragraph">
              <wp:posOffset>57150</wp:posOffset>
            </wp:positionV>
            <wp:extent cx="1910715" cy="2514600"/>
            <wp:effectExtent l="0" t="0" r="0" b="0"/>
            <wp:wrapNone/>
            <wp:docPr id="40" name="Picture 40" descr="Ahm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1910715" cy="2514600"/>
                    </a:xfrm>
                    <a:prstGeom prst="rect">
                      <a:avLst/>
                    </a:prstGeom>
                    <a:noFill/>
                  </pic:spPr>
                </pic:pic>
              </a:graphicData>
            </a:graphic>
          </wp:anchor>
        </w:drawing>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13" w:lineRule="exact"/>
        <w:rPr>
          <w:sz w:val="20"/>
          <w:szCs w:val="20"/>
        </w:rPr>
      </w:pPr>
    </w:p>
    <w:p w:rsidR="006901F9" w:rsidRDefault="00191AC0">
      <w:pPr>
        <w:spacing w:line="249" w:lineRule="auto"/>
        <w:ind w:left="40" w:right="20"/>
        <w:rPr>
          <w:sz w:val="20"/>
          <w:szCs w:val="20"/>
        </w:rPr>
      </w:pPr>
      <w:r>
        <w:rPr>
          <w:rFonts w:ascii="Century Gothic" w:eastAsia="Century Gothic" w:hAnsi="Century Gothic" w:cs="Century Gothic"/>
          <w:color w:val="222222"/>
          <w:sz w:val="20"/>
          <w:szCs w:val="20"/>
        </w:rPr>
        <w:t xml:space="preserve">Dr. Ahmad earned his medical degree from King </w:t>
      </w:r>
      <w:r>
        <w:rPr>
          <w:rFonts w:ascii="Century Gothic" w:eastAsia="Century Gothic" w:hAnsi="Century Gothic" w:cs="Century Gothic"/>
          <w:color w:val="222222"/>
          <w:sz w:val="20"/>
          <w:szCs w:val="20"/>
        </w:rPr>
        <w:t>Edward Medical Univer-</w:t>
      </w:r>
      <w:r>
        <w:rPr>
          <w:rFonts w:ascii="Century Gothic" w:eastAsia="Century Gothic" w:hAnsi="Century Gothic" w:cs="Century Gothic"/>
          <w:color w:val="222222"/>
          <w:sz w:val="19"/>
          <w:szCs w:val="19"/>
        </w:rPr>
        <w:t>sity Pakistan after which he continued to do a year of internship at Mayo Hospital Lahore. After the internship, Dr. Ahmad joined The University at Buffalo and completed training in Internal Medicine to pursue training in Neurology. C</w:t>
      </w:r>
      <w:r>
        <w:rPr>
          <w:rFonts w:ascii="Century Gothic" w:eastAsia="Century Gothic" w:hAnsi="Century Gothic" w:cs="Century Gothic"/>
          <w:color w:val="222222"/>
          <w:sz w:val="19"/>
          <w:szCs w:val="19"/>
        </w:rPr>
        <w:t>urrently, Dr. Ahmad is in his fourth year of neurology training. Dr. Ahmad’s primary research interest lies in cerebrovascular diseases and epilepsy. He has excellent bedside manners and is a member of the gold humanism honor society.</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23" w:lineRule="exact"/>
        <w:rPr>
          <w:sz w:val="20"/>
          <w:szCs w:val="20"/>
        </w:rPr>
      </w:pPr>
    </w:p>
    <w:p w:rsidR="006901F9" w:rsidRDefault="00191AC0">
      <w:pPr>
        <w:ind w:right="100"/>
        <w:jc w:val="center"/>
        <w:rPr>
          <w:sz w:val="20"/>
          <w:szCs w:val="20"/>
        </w:rPr>
      </w:pPr>
      <w:r>
        <w:rPr>
          <w:rFonts w:ascii="Arial" w:eastAsia="Arial" w:hAnsi="Arial" w:cs="Arial"/>
          <w:sz w:val="20"/>
          <w:szCs w:val="20"/>
        </w:rPr>
        <w:t>10</w:t>
      </w:r>
    </w:p>
    <w:p w:rsidR="006901F9" w:rsidRDefault="006901F9">
      <w:pPr>
        <w:sectPr w:rsidR="006901F9">
          <w:pgSz w:w="9980" w:h="14174"/>
          <w:pgMar w:top="1440" w:right="1357" w:bottom="0" w:left="1440" w:header="0" w:footer="0" w:gutter="0"/>
          <w:cols w:space="720" w:equalWidth="0">
            <w:col w:w="7180"/>
          </w:cols>
        </w:sectPr>
      </w:pPr>
    </w:p>
    <w:p w:rsidR="006901F9" w:rsidRDefault="00191AC0">
      <w:pPr>
        <w:spacing w:line="200" w:lineRule="exact"/>
        <w:rPr>
          <w:sz w:val="20"/>
          <w:szCs w:val="20"/>
        </w:rPr>
      </w:pPr>
      <w:bookmarkStart w:id="11" w:name="page11"/>
      <w:bookmarkEnd w:id="11"/>
      <w:r>
        <w:rPr>
          <w:noProof/>
          <w:sz w:val="20"/>
          <w:szCs w:val="20"/>
        </w:rPr>
        <mc:AlternateContent>
          <mc:Choice Requires="wps">
            <w:drawing>
              <wp:anchor distT="0" distB="0" distL="114300" distR="114300" simplePos="0" relativeHeight="251626496" behindDoc="1" locked="0" layoutInCell="0" allowOverlap="1">
                <wp:simplePos x="0" y="0"/>
                <wp:positionH relativeFrom="page">
                  <wp:posOffset>-1270</wp:posOffset>
                </wp:positionH>
                <wp:positionV relativeFrom="page">
                  <wp:posOffset>0</wp:posOffset>
                </wp:positionV>
                <wp:extent cx="2540" cy="0"/>
                <wp:effectExtent l="0" t="0" r="0" b="0"/>
                <wp:wrapNone/>
                <wp:docPr id="41" name="Shape 41"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3516E49" id="Shape 41" o:spid="_x0000_s1026" alt="Blank" style="position:absolute;z-index:-251689984;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dhSnPb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7520" behindDoc="1" locked="0" layoutInCell="0" allowOverlap="1">
                <wp:simplePos x="0" y="0"/>
                <wp:positionH relativeFrom="page">
                  <wp:posOffset>6333490</wp:posOffset>
                </wp:positionH>
                <wp:positionV relativeFrom="page">
                  <wp:posOffset>0</wp:posOffset>
                </wp:positionV>
                <wp:extent cx="3175" cy="0"/>
                <wp:effectExtent l="0" t="0" r="0" b="0"/>
                <wp:wrapNone/>
                <wp:docPr id="42" name="Shape 42"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917F0D1" id="Shape 42" o:spid="_x0000_s1026" alt="Blank" style="position:absolute;z-index:-251688960;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AdSrvq/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6901F9">
      <w:pPr>
        <w:spacing w:line="200" w:lineRule="exact"/>
        <w:rPr>
          <w:sz w:val="20"/>
          <w:szCs w:val="20"/>
        </w:rPr>
      </w:pPr>
    </w:p>
    <w:p w:rsidR="006901F9" w:rsidRDefault="006901F9">
      <w:pPr>
        <w:spacing w:line="207" w:lineRule="exact"/>
        <w:rPr>
          <w:sz w:val="20"/>
          <w:szCs w:val="20"/>
        </w:rPr>
      </w:pPr>
    </w:p>
    <w:p w:rsidR="006901F9" w:rsidRDefault="00191AC0">
      <w:pPr>
        <w:spacing w:line="238" w:lineRule="auto"/>
        <w:ind w:left="500" w:right="97"/>
        <w:jc w:val="both"/>
        <w:rPr>
          <w:sz w:val="20"/>
          <w:szCs w:val="20"/>
        </w:rPr>
      </w:pPr>
      <w:r>
        <w:rPr>
          <w:rFonts w:ascii="Century Gothic" w:eastAsia="Century Gothic" w:hAnsi="Century Gothic" w:cs="Century Gothic"/>
          <w:b/>
          <w:bCs/>
          <w:sz w:val="20"/>
          <w:szCs w:val="20"/>
        </w:rPr>
        <w:t xml:space="preserve">Introduction: </w:t>
      </w:r>
      <w:r>
        <w:rPr>
          <w:rFonts w:ascii="Century Gothic" w:eastAsia="Century Gothic" w:hAnsi="Century Gothic" w:cs="Century Gothic"/>
          <w:sz w:val="20"/>
          <w:szCs w:val="20"/>
        </w:rPr>
        <w:t>Medically intractable focal epilepsy affects a third of</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patients with seizures which are potentially surgically remediable. Several factors have been suggested for the reasons of the delays in epilepsy surgery. Nationa</w:t>
      </w:r>
      <w:r>
        <w:rPr>
          <w:rFonts w:ascii="Century Gothic" w:eastAsia="Century Gothic" w:hAnsi="Century Gothic" w:cs="Century Gothic"/>
          <w:sz w:val="20"/>
          <w:szCs w:val="20"/>
        </w:rPr>
        <w:t>lly, the average time to surgery after onset of seizures is 20 years.</w:t>
      </w:r>
    </w:p>
    <w:p w:rsidR="006901F9" w:rsidRDefault="006901F9">
      <w:pPr>
        <w:spacing w:line="255" w:lineRule="exact"/>
        <w:rPr>
          <w:sz w:val="20"/>
          <w:szCs w:val="20"/>
        </w:rPr>
      </w:pPr>
    </w:p>
    <w:p w:rsidR="006901F9" w:rsidRDefault="00191AC0">
      <w:pPr>
        <w:spacing w:line="244" w:lineRule="auto"/>
        <w:ind w:left="500" w:right="97"/>
        <w:jc w:val="both"/>
        <w:rPr>
          <w:sz w:val="20"/>
          <w:szCs w:val="20"/>
        </w:rPr>
      </w:pPr>
      <w:r>
        <w:rPr>
          <w:rFonts w:ascii="Century Gothic" w:eastAsia="Century Gothic" w:hAnsi="Century Gothic" w:cs="Century Gothic"/>
          <w:b/>
          <w:bCs/>
          <w:sz w:val="20"/>
          <w:szCs w:val="20"/>
        </w:rPr>
        <w:t xml:space="preserve">Objectives: </w:t>
      </w:r>
      <w:r>
        <w:rPr>
          <w:rFonts w:ascii="Century Gothic" w:eastAsia="Century Gothic" w:hAnsi="Century Gothic" w:cs="Century Gothic"/>
          <w:sz w:val="20"/>
          <w:szCs w:val="20"/>
        </w:rPr>
        <w:t>The objective of this study was to analyze the charac-teristics of the population of patients in Western New York who un-</w:t>
      </w:r>
      <w:r>
        <w:rPr>
          <w:rFonts w:ascii="Century Gothic" w:eastAsia="Century Gothic" w:hAnsi="Century Gothic" w:cs="Century Gothic"/>
          <w:sz w:val="19"/>
          <w:szCs w:val="19"/>
        </w:rPr>
        <w:t>derwent surgery for refractory epilepsy, the time du</w:t>
      </w:r>
      <w:r>
        <w:rPr>
          <w:rFonts w:ascii="Century Gothic" w:eastAsia="Century Gothic" w:hAnsi="Century Gothic" w:cs="Century Gothic"/>
          <w:sz w:val="19"/>
          <w:szCs w:val="19"/>
        </w:rPr>
        <w:t>ration between onset of epilepsy and surgery and the factors influencing the time duration.</w:t>
      </w:r>
    </w:p>
    <w:p w:rsidR="006901F9" w:rsidRDefault="006901F9">
      <w:pPr>
        <w:spacing w:line="250" w:lineRule="exact"/>
        <w:rPr>
          <w:sz w:val="20"/>
          <w:szCs w:val="20"/>
        </w:rPr>
      </w:pPr>
    </w:p>
    <w:p w:rsidR="006901F9" w:rsidRDefault="00191AC0">
      <w:pPr>
        <w:spacing w:line="239" w:lineRule="auto"/>
        <w:ind w:left="500" w:right="77"/>
        <w:jc w:val="both"/>
        <w:rPr>
          <w:sz w:val="20"/>
          <w:szCs w:val="20"/>
        </w:rPr>
      </w:pPr>
      <w:r>
        <w:rPr>
          <w:rFonts w:ascii="Century Gothic" w:eastAsia="Century Gothic" w:hAnsi="Century Gothic" w:cs="Century Gothic"/>
          <w:b/>
          <w:bCs/>
          <w:sz w:val="20"/>
          <w:szCs w:val="20"/>
        </w:rPr>
        <w:t xml:space="preserve">Methods: </w:t>
      </w:r>
      <w:r>
        <w:rPr>
          <w:rFonts w:ascii="Century Gothic" w:eastAsia="Century Gothic" w:hAnsi="Century Gothic" w:cs="Century Gothic"/>
          <w:sz w:val="20"/>
          <w:szCs w:val="20"/>
        </w:rPr>
        <w:t xml:space="preserve">A retrospective chart review of 49 patients was per-formed on the patients diagnosed with refractory epilepsy from 2003-2014 who underwent surgery at our </w:t>
      </w:r>
      <w:r>
        <w:rPr>
          <w:rFonts w:ascii="Century Gothic" w:eastAsia="Century Gothic" w:hAnsi="Century Gothic" w:cs="Century Gothic"/>
          <w:sz w:val="20"/>
          <w:szCs w:val="20"/>
        </w:rPr>
        <w:t>center. Demographic data such as age, gender, ethnicity, insurance information, seizure severity, number of medications, EEG results, MRI lesions and time to surgery were collected. A logistic regression model was used for analysis with a p value set at 0.</w:t>
      </w:r>
      <w:r>
        <w:rPr>
          <w:rFonts w:ascii="Century Gothic" w:eastAsia="Century Gothic" w:hAnsi="Century Gothic" w:cs="Century Gothic"/>
          <w:sz w:val="20"/>
          <w:szCs w:val="20"/>
        </w:rPr>
        <w:t>05.</w:t>
      </w:r>
    </w:p>
    <w:p w:rsidR="006901F9" w:rsidRDefault="006901F9">
      <w:pPr>
        <w:spacing w:line="251" w:lineRule="exact"/>
        <w:rPr>
          <w:sz w:val="20"/>
          <w:szCs w:val="20"/>
        </w:rPr>
      </w:pPr>
    </w:p>
    <w:p w:rsidR="006901F9" w:rsidRDefault="00191AC0">
      <w:pPr>
        <w:spacing w:line="250" w:lineRule="auto"/>
        <w:ind w:left="500" w:right="77"/>
        <w:jc w:val="both"/>
        <w:rPr>
          <w:sz w:val="20"/>
          <w:szCs w:val="20"/>
        </w:rPr>
      </w:pPr>
      <w:r>
        <w:rPr>
          <w:rFonts w:ascii="Century Gothic" w:eastAsia="Century Gothic" w:hAnsi="Century Gothic" w:cs="Century Gothic"/>
          <w:b/>
          <w:bCs/>
          <w:sz w:val="20"/>
          <w:szCs w:val="20"/>
        </w:rPr>
        <w:t xml:space="preserve">Results: </w:t>
      </w:r>
      <w:r>
        <w:rPr>
          <w:rFonts w:ascii="Century Gothic" w:eastAsia="Century Gothic" w:hAnsi="Century Gothic" w:cs="Century Gothic"/>
          <w:sz w:val="20"/>
          <w:szCs w:val="20"/>
        </w:rPr>
        <w:t>Mean waiting time to surgery at our center (13.5 vs 20</w:t>
      </w:r>
      <w:r>
        <w:rPr>
          <w:rFonts w:ascii="Century Gothic" w:eastAsia="Century Gothic" w:hAnsi="Century Gothic" w:cs="Century Gothic"/>
          <w:b/>
          <w:bCs/>
          <w:sz w:val="20"/>
          <w:szCs w:val="20"/>
        </w:rPr>
        <w:t xml:space="preserve"> </w:t>
      </w:r>
      <w:r>
        <w:rPr>
          <w:rFonts w:ascii="Century Gothic" w:eastAsia="Century Gothic" w:hAnsi="Century Gothic" w:cs="Century Gothic"/>
          <w:sz w:val="19"/>
          <w:szCs w:val="19"/>
        </w:rPr>
        <w:t>years) was shorter compared to the other centers in The United States. 81% (37) of the patients were diagnosed with lesions on MRI which included tumors 13% (6). Mean time of patients wit</w:t>
      </w:r>
      <w:r>
        <w:rPr>
          <w:rFonts w:ascii="Century Gothic" w:eastAsia="Century Gothic" w:hAnsi="Century Gothic" w:cs="Century Gothic"/>
          <w:sz w:val="19"/>
          <w:szCs w:val="19"/>
        </w:rPr>
        <w:t>h a lesion was 13.4 years vs 15.5 years for patients without a lesion. Mean time for pediatric patients was 4.5 years and for an adult patient was 21 years. When a multivariate regression model was applied, a shorter time to surgery was associated with ped</w:t>
      </w:r>
      <w:r>
        <w:rPr>
          <w:rFonts w:ascii="Century Gothic" w:eastAsia="Century Gothic" w:hAnsi="Century Gothic" w:cs="Century Gothic"/>
          <w:sz w:val="19"/>
          <w:szCs w:val="19"/>
        </w:rPr>
        <w:t>iatric patients with a p value of 0.02 (R 0.534, 95% CI 5.24-20.4).</w:t>
      </w:r>
    </w:p>
    <w:p w:rsidR="006901F9" w:rsidRDefault="006901F9">
      <w:pPr>
        <w:spacing w:line="244" w:lineRule="exact"/>
        <w:rPr>
          <w:sz w:val="20"/>
          <w:szCs w:val="20"/>
        </w:rPr>
      </w:pPr>
    </w:p>
    <w:p w:rsidR="006901F9" w:rsidRDefault="00191AC0">
      <w:pPr>
        <w:spacing w:line="245" w:lineRule="auto"/>
        <w:ind w:left="500" w:right="77"/>
        <w:jc w:val="both"/>
        <w:rPr>
          <w:sz w:val="20"/>
          <w:szCs w:val="20"/>
        </w:rPr>
      </w:pPr>
      <w:r>
        <w:rPr>
          <w:rFonts w:ascii="Century Gothic" w:eastAsia="Century Gothic" w:hAnsi="Century Gothic" w:cs="Century Gothic"/>
          <w:b/>
          <w:bCs/>
          <w:sz w:val="20"/>
          <w:szCs w:val="20"/>
        </w:rPr>
        <w:t>Conclusion</w:t>
      </w:r>
      <w:r>
        <w:rPr>
          <w:rFonts w:ascii="Century Gothic" w:eastAsia="Century Gothic" w:hAnsi="Century Gothic" w:cs="Century Gothic"/>
          <w:sz w:val="20"/>
          <w:szCs w:val="20"/>
        </w:rPr>
        <w:t>: Our study suggests that pediatric patients underwent</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 xml:space="preserve">surgeries earlier compared to the adult population, which may be </w:t>
      </w:r>
      <w:r>
        <w:rPr>
          <w:rFonts w:ascii="Century Gothic" w:eastAsia="Century Gothic" w:hAnsi="Century Gothic" w:cs="Century Gothic"/>
          <w:sz w:val="19"/>
          <w:szCs w:val="19"/>
        </w:rPr>
        <w:t xml:space="preserve">due to earlier identification by the local pediatric </w:t>
      </w:r>
      <w:r>
        <w:rPr>
          <w:rFonts w:ascii="Century Gothic" w:eastAsia="Century Gothic" w:hAnsi="Century Gothic" w:cs="Century Gothic"/>
          <w:sz w:val="19"/>
          <w:szCs w:val="19"/>
        </w:rPr>
        <w:t>neurologists. Fur-ther research with a bigger sample set is needed to probe the fac-tors influencing the time duration between onset of epilepsy and surgery.</w:t>
      </w:r>
    </w:p>
    <w:p w:rsidR="006901F9" w:rsidRDefault="006901F9">
      <w:pPr>
        <w:spacing w:line="200" w:lineRule="exact"/>
        <w:rPr>
          <w:sz w:val="20"/>
          <w:szCs w:val="20"/>
        </w:rPr>
      </w:pPr>
    </w:p>
    <w:p w:rsidR="006901F9" w:rsidRDefault="006901F9">
      <w:pPr>
        <w:spacing w:line="284" w:lineRule="exact"/>
        <w:rPr>
          <w:sz w:val="20"/>
          <w:szCs w:val="20"/>
        </w:rPr>
      </w:pPr>
    </w:p>
    <w:p w:rsidR="006901F9" w:rsidRDefault="00191AC0">
      <w:pPr>
        <w:ind w:left="500"/>
        <w:rPr>
          <w:sz w:val="20"/>
          <w:szCs w:val="20"/>
        </w:rPr>
      </w:pPr>
      <w:r>
        <w:rPr>
          <w:rFonts w:ascii="Century Gothic" w:eastAsia="Century Gothic" w:hAnsi="Century Gothic" w:cs="Century Gothic"/>
          <w:b/>
          <w:bCs/>
          <w:sz w:val="20"/>
          <w:szCs w:val="20"/>
        </w:rPr>
        <w:t xml:space="preserve">Conflicts of Interests/Disclosures: </w:t>
      </w:r>
      <w:r>
        <w:rPr>
          <w:rFonts w:ascii="Century Gothic" w:eastAsia="Century Gothic" w:hAnsi="Century Gothic" w:cs="Century Gothic"/>
          <w:sz w:val="20"/>
          <w:szCs w:val="20"/>
        </w:rPr>
        <w:t>None from any of the authors.</w:t>
      </w:r>
    </w:p>
    <w:p w:rsidR="006901F9" w:rsidRDefault="006901F9">
      <w:pPr>
        <w:spacing w:line="240" w:lineRule="exact"/>
        <w:rPr>
          <w:sz w:val="20"/>
          <w:szCs w:val="20"/>
        </w:rPr>
      </w:pPr>
    </w:p>
    <w:p w:rsidR="006901F9" w:rsidRDefault="00191AC0">
      <w:pPr>
        <w:ind w:left="500"/>
        <w:rPr>
          <w:sz w:val="20"/>
          <w:szCs w:val="20"/>
        </w:rPr>
      </w:pPr>
      <w:r>
        <w:rPr>
          <w:rFonts w:ascii="Century Gothic" w:eastAsia="Century Gothic" w:hAnsi="Century Gothic" w:cs="Century Gothic"/>
          <w:b/>
          <w:bCs/>
          <w:sz w:val="20"/>
          <w:szCs w:val="20"/>
        </w:rPr>
        <w:t>IRB approved by SUNY Buffalo.</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62" w:lineRule="exact"/>
        <w:rPr>
          <w:sz w:val="20"/>
          <w:szCs w:val="20"/>
        </w:rPr>
      </w:pPr>
    </w:p>
    <w:p w:rsidR="006901F9" w:rsidRDefault="00191AC0">
      <w:pPr>
        <w:ind w:right="17"/>
        <w:jc w:val="center"/>
        <w:rPr>
          <w:sz w:val="20"/>
          <w:szCs w:val="20"/>
        </w:rPr>
      </w:pPr>
      <w:r>
        <w:rPr>
          <w:rFonts w:ascii="Arial" w:eastAsia="Arial" w:hAnsi="Arial" w:cs="Arial"/>
          <w:sz w:val="20"/>
          <w:szCs w:val="20"/>
        </w:rPr>
        <w:t>11</w:t>
      </w:r>
    </w:p>
    <w:p w:rsidR="006901F9" w:rsidRDefault="006901F9">
      <w:pPr>
        <w:sectPr w:rsidR="006901F9">
          <w:pgSz w:w="9980" w:h="14174"/>
          <w:pgMar w:top="1440" w:right="1440" w:bottom="0" w:left="1440" w:header="0" w:footer="0" w:gutter="0"/>
          <w:cols w:space="720" w:equalWidth="0">
            <w:col w:w="7097"/>
          </w:cols>
        </w:sectPr>
      </w:pPr>
    </w:p>
    <w:p w:rsidR="006901F9" w:rsidRDefault="00191AC0">
      <w:pPr>
        <w:spacing w:line="200" w:lineRule="exact"/>
        <w:rPr>
          <w:sz w:val="20"/>
          <w:szCs w:val="20"/>
        </w:rPr>
      </w:pPr>
      <w:bookmarkStart w:id="12" w:name="page12"/>
      <w:bookmarkEnd w:id="12"/>
      <w:r>
        <w:rPr>
          <w:noProof/>
          <w:sz w:val="20"/>
          <w:szCs w:val="20"/>
        </w:rPr>
        <mc:AlternateContent>
          <mc:Choice Requires="wps">
            <w:drawing>
              <wp:anchor distT="0" distB="0" distL="114300" distR="114300" simplePos="0" relativeHeight="251628544" behindDoc="1" locked="0" layoutInCell="0" allowOverlap="1">
                <wp:simplePos x="0" y="0"/>
                <wp:positionH relativeFrom="page">
                  <wp:posOffset>5556250</wp:posOffset>
                </wp:positionH>
                <wp:positionV relativeFrom="page">
                  <wp:posOffset>727710</wp:posOffset>
                </wp:positionV>
                <wp:extent cx="0" cy="7267575"/>
                <wp:effectExtent l="0" t="0" r="0" b="0"/>
                <wp:wrapNone/>
                <wp:docPr id="43" name="Shape 43" descr="Gaindh"/>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6757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F0E4E37" id="Shape 43" o:spid="_x0000_s1026" alt="Gaindh" style="position:absolute;z-index:-251687936;visibility:visible;mso-wrap-style:square;mso-wrap-distance-left:9pt;mso-wrap-distance-top:0;mso-wrap-distance-right:9pt;mso-wrap-distance-bottom:0;mso-position-horizontal:absolute;mso-position-horizontal-relative:page;mso-position-vertical:absolute;mso-position-vertical-relative:page" from="437.5pt,57.3pt" to="437.5pt,6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9568" behindDoc="1" locked="0" layoutInCell="0" allowOverlap="1">
                <wp:simplePos x="0" y="0"/>
                <wp:positionH relativeFrom="page">
                  <wp:posOffset>979170</wp:posOffset>
                </wp:positionH>
                <wp:positionV relativeFrom="page">
                  <wp:posOffset>732790</wp:posOffset>
                </wp:positionV>
                <wp:extent cx="4581525" cy="0"/>
                <wp:effectExtent l="0" t="0" r="0" b="0"/>
                <wp:wrapNone/>
                <wp:docPr id="44" name="Shape 4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15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B1D7076" id="Shape 44" o:spid="_x0000_s1026" alt="line" style="position:absolute;z-index:-251686912;visibility:visible;mso-wrap-style:square;mso-wrap-distance-left:9pt;mso-wrap-distance-top:0;mso-wrap-distance-right:9pt;mso-wrap-distance-bottom:0;mso-position-horizontal:absolute;mso-position-horizontal-relative:page;mso-position-vertical:absolute;mso-position-vertical-relative:page" from="77.1pt,57.7pt" to="437.8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0592" behindDoc="1" locked="0" layoutInCell="0" allowOverlap="1">
                <wp:simplePos x="0" y="0"/>
                <wp:positionH relativeFrom="page">
                  <wp:posOffset>984250</wp:posOffset>
                </wp:positionH>
                <wp:positionV relativeFrom="page">
                  <wp:posOffset>727710</wp:posOffset>
                </wp:positionV>
                <wp:extent cx="0" cy="7267575"/>
                <wp:effectExtent l="0" t="0" r="0" b="0"/>
                <wp:wrapNone/>
                <wp:docPr id="45" name="Shape 4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6757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F7A1C5F" id="Shape 45" o:spid="_x0000_s1026" alt="line" style="position:absolute;z-index:-251685888;visibility:visible;mso-wrap-style:square;mso-wrap-distance-left:9pt;mso-wrap-distance-top:0;mso-wrap-distance-right:9pt;mso-wrap-distance-bottom:0;mso-position-horizontal:absolute;mso-position-horizontal-relative:page;mso-position-vertical:absolute;mso-position-vertical-relative:page" from="77.5pt,57.3pt" to="77.5pt,6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1616" behindDoc="1" locked="0" layoutInCell="0" allowOverlap="1">
                <wp:simplePos x="0" y="0"/>
                <wp:positionH relativeFrom="page">
                  <wp:posOffset>979170</wp:posOffset>
                </wp:positionH>
                <wp:positionV relativeFrom="page">
                  <wp:posOffset>7990840</wp:posOffset>
                </wp:positionV>
                <wp:extent cx="4581525" cy="0"/>
                <wp:effectExtent l="0" t="0" r="0" b="0"/>
                <wp:wrapNone/>
                <wp:docPr id="46" name="Shape 4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15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B944AD1" id="Shape 46" o:spid="_x0000_s1026" alt="line" style="position:absolute;z-index:-251684864;visibility:visible;mso-wrap-style:square;mso-wrap-distance-left:9pt;mso-wrap-distance-top:0;mso-wrap-distance-right:9pt;mso-wrap-distance-bottom:0;mso-position-horizontal:absolute;mso-position-horizontal-relative:page;mso-position-vertical:absolute;mso-position-vertical-relative:page" from="77.1pt,629.2pt" to="437.85pt,6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2640" behindDoc="1" locked="0" layoutInCell="0" allowOverlap="1">
                <wp:simplePos x="0" y="0"/>
                <wp:positionH relativeFrom="page">
                  <wp:posOffset>-1270</wp:posOffset>
                </wp:positionH>
                <wp:positionV relativeFrom="page">
                  <wp:posOffset>0</wp:posOffset>
                </wp:positionV>
                <wp:extent cx="2540" cy="0"/>
                <wp:effectExtent l="0" t="0" r="0" b="0"/>
                <wp:wrapNone/>
                <wp:docPr id="47" name="Shape 47"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1199A70" id="Shape 47" o:spid="_x0000_s1026" alt="Blank" style="position:absolute;z-index:-251683840;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1Z7EaL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3664" behindDoc="1" locked="0" layoutInCell="0" allowOverlap="1">
                <wp:simplePos x="0" y="0"/>
                <wp:positionH relativeFrom="page">
                  <wp:posOffset>6333490</wp:posOffset>
                </wp:positionH>
                <wp:positionV relativeFrom="page">
                  <wp:posOffset>0</wp:posOffset>
                </wp:positionV>
                <wp:extent cx="3175" cy="0"/>
                <wp:effectExtent l="0" t="0" r="0" b="0"/>
                <wp:wrapNone/>
                <wp:docPr id="48" name="Shape 48"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0A3DCAA" id="Shape 48" o:spid="_x0000_s1026" alt="Blank" style="position:absolute;z-index:-251682816;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" o:allowincell="f" filled="t" strokeweight=".24pt">
                <v:stroke joinstyle="miter"/>
                <o:lock v:ext="edit" shapetype="f"/>
                <w10:wrap anchorx="page" anchory="page"/>
              </v:line>
            </w:pict>
          </mc:Fallback>
        </mc:AlternateConten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17" w:lineRule="exact"/>
        <w:rPr>
          <w:sz w:val="20"/>
          <w:szCs w:val="20"/>
        </w:rPr>
      </w:pPr>
    </w:p>
    <w:p w:rsidR="006901F9" w:rsidRDefault="00191AC0">
      <w:pPr>
        <w:ind w:right="-259"/>
        <w:jc w:val="center"/>
        <w:rPr>
          <w:sz w:val="20"/>
          <w:szCs w:val="20"/>
        </w:rPr>
      </w:pPr>
      <w:r>
        <w:rPr>
          <w:rFonts w:ascii="Century Gothic" w:eastAsia="Century Gothic" w:hAnsi="Century Gothic" w:cs="Century Gothic"/>
          <w:b/>
          <w:bCs/>
          <w:sz w:val="28"/>
          <w:szCs w:val="28"/>
        </w:rPr>
        <w:t>“Cancer, family history and Multiple Sclerosis.”</w:t>
      </w:r>
    </w:p>
    <w:p w:rsidR="006901F9" w:rsidRDefault="006901F9">
      <w:pPr>
        <w:spacing w:line="307" w:lineRule="exact"/>
        <w:rPr>
          <w:sz w:val="20"/>
          <w:szCs w:val="20"/>
        </w:rPr>
      </w:pPr>
    </w:p>
    <w:p w:rsidR="006901F9" w:rsidRDefault="00191AC0">
      <w:pPr>
        <w:spacing w:line="237" w:lineRule="auto"/>
        <w:ind w:left="260"/>
        <w:jc w:val="center"/>
        <w:rPr>
          <w:sz w:val="20"/>
          <w:szCs w:val="20"/>
        </w:rPr>
      </w:pPr>
      <w:r>
        <w:rPr>
          <w:rFonts w:ascii="Century Gothic" w:eastAsia="Century Gothic" w:hAnsi="Century Gothic" w:cs="Century Gothic"/>
        </w:rPr>
        <w:t>Deeya Gaindh, MD; Katelyn Kavak, MSc</w:t>
      </w:r>
      <w:r>
        <w:rPr>
          <w:rFonts w:ascii="Century Gothic" w:eastAsia="Century Gothic" w:hAnsi="Century Gothic" w:cs="Century Gothic"/>
          <w:sz w:val="14"/>
          <w:szCs w:val="14"/>
        </w:rPr>
        <w:t>, ,2</w:t>
      </w:r>
      <w:r>
        <w:rPr>
          <w:rFonts w:ascii="Century Gothic" w:eastAsia="Century Gothic" w:hAnsi="Century Gothic" w:cs="Century Gothic"/>
        </w:rPr>
        <w:t>, MS; Barbara Teter</w:t>
      </w:r>
      <w:r>
        <w:rPr>
          <w:rFonts w:ascii="Century Gothic" w:eastAsia="Century Gothic" w:hAnsi="Century Gothic" w:cs="Century Gothic"/>
          <w:sz w:val="14"/>
          <w:szCs w:val="14"/>
        </w:rPr>
        <w:t>1,2,3</w:t>
      </w:r>
      <w:r>
        <w:rPr>
          <w:rFonts w:ascii="Century Gothic" w:eastAsia="Century Gothic" w:hAnsi="Century Gothic" w:cs="Century Gothic"/>
        </w:rPr>
        <w:t>, PhD; Diane Cookfair PhD; Bianca Weinstock-Guttman</w:t>
      </w:r>
      <w:r>
        <w:rPr>
          <w:rFonts w:ascii="Century Gothic" w:eastAsia="Century Gothic" w:hAnsi="Century Gothic" w:cs="Century Gothic"/>
          <w:sz w:val="14"/>
          <w:szCs w:val="14"/>
        </w:rPr>
        <w:t>1,2,3</w:t>
      </w:r>
      <w:r>
        <w:rPr>
          <w:rFonts w:ascii="Century Gothic" w:eastAsia="Century Gothic" w:hAnsi="Century Gothic" w:cs="Century Gothic"/>
        </w:rPr>
        <w:t>, MD</w:t>
      </w:r>
    </w:p>
    <w:p w:rsidR="006901F9" w:rsidRDefault="006901F9">
      <w:pPr>
        <w:spacing w:line="2" w:lineRule="exact"/>
        <w:rPr>
          <w:sz w:val="20"/>
          <w:szCs w:val="20"/>
        </w:rPr>
      </w:pPr>
    </w:p>
    <w:p w:rsidR="006901F9" w:rsidRDefault="00191AC0">
      <w:pPr>
        <w:numPr>
          <w:ilvl w:val="0"/>
          <w:numId w:val="1"/>
        </w:numPr>
        <w:tabs>
          <w:tab w:val="left" w:pos="520"/>
        </w:tabs>
        <w:ind w:left="520" w:hanging="136"/>
        <w:rPr>
          <w:rFonts w:ascii="Century Gothic" w:eastAsia="Century Gothic" w:hAnsi="Century Gothic" w:cs="Century Gothic"/>
          <w:sz w:val="14"/>
          <w:szCs w:val="14"/>
        </w:rPr>
      </w:pPr>
      <w:r>
        <w:rPr>
          <w:rFonts w:ascii="Century Gothic" w:eastAsia="Century Gothic" w:hAnsi="Century Gothic" w:cs="Century Gothic"/>
        </w:rPr>
        <w:t xml:space="preserve">Jacobs Comprehensive MS Treatment and </w:t>
      </w:r>
      <w:r>
        <w:rPr>
          <w:rFonts w:ascii="Century Gothic" w:eastAsia="Century Gothic" w:hAnsi="Century Gothic" w:cs="Century Gothic"/>
        </w:rPr>
        <w:t>Research Center,</w:t>
      </w:r>
    </w:p>
    <w:p w:rsidR="006901F9" w:rsidRDefault="006901F9">
      <w:pPr>
        <w:spacing w:line="44" w:lineRule="exact"/>
        <w:rPr>
          <w:sz w:val="20"/>
          <w:szCs w:val="20"/>
        </w:rPr>
      </w:pPr>
    </w:p>
    <w:p w:rsidR="006901F9" w:rsidRDefault="00191AC0">
      <w:pPr>
        <w:ind w:left="1720"/>
        <w:rPr>
          <w:sz w:val="20"/>
          <w:szCs w:val="20"/>
        </w:rPr>
      </w:pPr>
      <w:r>
        <w:rPr>
          <w:rFonts w:ascii="Century Gothic" w:eastAsia="Century Gothic" w:hAnsi="Century Gothic" w:cs="Century Gothic"/>
        </w:rPr>
        <w:t>University at Buffalo, Buffalo, NY, USA;</w:t>
      </w:r>
    </w:p>
    <w:p w:rsidR="006901F9" w:rsidRDefault="006901F9">
      <w:pPr>
        <w:spacing w:line="44" w:lineRule="exact"/>
        <w:rPr>
          <w:sz w:val="20"/>
          <w:szCs w:val="20"/>
        </w:rPr>
      </w:pPr>
    </w:p>
    <w:p w:rsidR="006901F9" w:rsidRDefault="00191AC0">
      <w:pPr>
        <w:numPr>
          <w:ilvl w:val="0"/>
          <w:numId w:val="2"/>
        </w:numPr>
        <w:tabs>
          <w:tab w:val="left" w:pos="582"/>
        </w:tabs>
        <w:spacing w:line="270" w:lineRule="auto"/>
        <w:ind w:left="280" w:firstLine="160"/>
        <w:rPr>
          <w:rFonts w:ascii="Century Gothic" w:eastAsia="Century Gothic" w:hAnsi="Century Gothic" w:cs="Century Gothic"/>
          <w:sz w:val="14"/>
          <w:szCs w:val="14"/>
        </w:rPr>
      </w:pPr>
      <w:r>
        <w:rPr>
          <w:rFonts w:ascii="Century Gothic" w:eastAsia="Century Gothic" w:hAnsi="Century Gothic" w:cs="Century Gothic"/>
        </w:rPr>
        <w:t xml:space="preserve">New York State MS Consortium, University at Buffalo, Buffalo, NY, USA </w:t>
      </w:r>
      <w:r>
        <w:rPr>
          <w:rFonts w:ascii="Century Gothic" w:eastAsia="Century Gothic" w:hAnsi="Century Gothic" w:cs="Century Gothic"/>
          <w:sz w:val="14"/>
          <w:szCs w:val="14"/>
        </w:rPr>
        <w:t>3</w:t>
      </w:r>
      <w:r>
        <w:rPr>
          <w:rFonts w:ascii="Century Gothic" w:eastAsia="Century Gothic" w:hAnsi="Century Gothic" w:cs="Century Gothic"/>
        </w:rPr>
        <w:t xml:space="preserve"> Department of Neurology, State University of New York</w:t>
      </w:r>
    </w:p>
    <w:p w:rsidR="006901F9" w:rsidRDefault="006901F9">
      <w:pPr>
        <w:spacing w:line="7" w:lineRule="exact"/>
        <w:rPr>
          <w:sz w:val="20"/>
          <w:szCs w:val="20"/>
        </w:rPr>
      </w:pPr>
    </w:p>
    <w:p w:rsidR="006901F9" w:rsidRDefault="00191AC0">
      <w:pPr>
        <w:ind w:left="2540"/>
        <w:rPr>
          <w:sz w:val="20"/>
          <w:szCs w:val="20"/>
        </w:rPr>
      </w:pPr>
      <w:r>
        <w:rPr>
          <w:rFonts w:ascii="Century Gothic" w:eastAsia="Century Gothic" w:hAnsi="Century Gothic" w:cs="Century Gothic"/>
        </w:rPr>
        <w:t>at Buffalo, Buffalo, NY</w:t>
      </w:r>
    </w:p>
    <w:p w:rsidR="006901F9" w:rsidRDefault="00191AC0">
      <w:pPr>
        <w:spacing w:line="20" w:lineRule="exact"/>
        <w:rPr>
          <w:sz w:val="20"/>
          <w:szCs w:val="20"/>
        </w:rPr>
      </w:pPr>
      <w:r>
        <w:rPr>
          <w:noProof/>
          <w:sz w:val="20"/>
          <w:szCs w:val="20"/>
        </w:rPr>
        <w:drawing>
          <wp:anchor distT="0" distB="0" distL="114300" distR="114300" simplePos="0" relativeHeight="251634688" behindDoc="1" locked="0" layoutInCell="0" allowOverlap="1">
            <wp:simplePos x="0" y="0"/>
            <wp:positionH relativeFrom="column">
              <wp:posOffset>1403350</wp:posOffset>
            </wp:positionH>
            <wp:positionV relativeFrom="paragraph">
              <wp:posOffset>57150</wp:posOffset>
            </wp:positionV>
            <wp:extent cx="1631315" cy="2164715"/>
            <wp:effectExtent l="0" t="0" r="6985" b="6985"/>
            <wp:wrapNone/>
            <wp:docPr id="49" name="Picture 49" descr="Gain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clrChange>
                        <a:clrFrom>
                          <a:srgbClr val="000000"/>
                        </a:clrFrom>
                        <a:clrTo>
                          <a:srgbClr val="000000">
                            <a:alpha val="0"/>
                          </a:srgbClr>
                        </a:clrTo>
                      </a:clrChange>
                      <a:extLst/>
                    </a:blip>
                    <a:srcRect/>
                    <a:stretch>
                      <a:fillRect/>
                    </a:stretch>
                  </pic:blipFill>
                  <pic:spPr bwMode="auto">
                    <a:xfrm>
                      <a:off x="0" y="0"/>
                      <a:ext cx="1631315" cy="2164715"/>
                    </a:xfrm>
                    <a:prstGeom prst="rect">
                      <a:avLst/>
                    </a:prstGeom>
                    <a:noFill/>
                  </pic:spPr>
                </pic:pic>
              </a:graphicData>
            </a:graphic>
          </wp:anchor>
        </w:drawing>
      </w:r>
      <w:r>
        <w:rPr>
          <w:noProof/>
          <w:sz w:val="20"/>
          <w:szCs w:val="20"/>
        </w:rPr>
        <w:drawing>
          <wp:anchor distT="0" distB="0" distL="114300" distR="114300" simplePos="0" relativeHeight="251635712" behindDoc="1" locked="0" layoutInCell="0" allowOverlap="1">
            <wp:simplePos x="0" y="0"/>
            <wp:positionH relativeFrom="column">
              <wp:posOffset>1403350</wp:posOffset>
            </wp:positionH>
            <wp:positionV relativeFrom="paragraph">
              <wp:posOffset>57150</wp:posOffset>
            </wp:positionV>
            <wp:extent cx="1631315" cy="2164715"/>
            <wp:effectExtent l="0" t="0" r="6985" b="6985"/>
            <wp:wrapNone/>
            <wp:docPr id="50" name="Picture 50" descr="Gain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a:clrChange>
                        <a:clrFrom>
                          <a:srgbClr val="FFFFFF"/>
                        </a:clrFrom>
                        <a:clrTo>
                          <a:srgbClr val="FFFFFF">
                            <a:alpha val="0"/>
                          </a:srgbClr>
                        </a:clrTo>
                      </a:clrChange>
                      <a:extLst/>
                    </a:blip>
                    <a:srcRect/>
                    <a:stretch>
                      <a:fillRect/>
                    </a:stretch>
                  </pic:blipFill>
                  <pic:spPr bwMode="auto">
                    <a:xfrm>
                      <a:off x="0" y="0"/>
                      <a:ext cx="1631315" cy="2164715"/>
                    </a:xfrm>
                    <a:prstGeom prst="rect">
                      <a:avLst/>
                    </a:prstGeom>
                    <a:noFill/>
                  </pic:spPr>
                </pic:pic>
              </a:graphicData>
            </a:graphic>
          </wp:anchor>
        </w:drawing>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14" w:lineRule="exact"/>
        <w:rPr>
          <w:sz w:val="20"/>
          <w:szCs w:val="20"/>
        </w:rPr>
      </w:pPr>
    </w:p>
    <w:p w:rsidR="006901F9" w:rsidRDefault="00191AC0">
      <w:pPr>
        <w:spacing w:line="239" w:lineRule="auto"/>
        <w:ind w:left="260" w:right="180"/>
        <w:rPr>
          <w:sz w:val="20"/>
          <w:szCs w:val="20"/>
        </w:rPr>
      </w:pPr>
      <w:r>
        <w:rPr>
          <w:rFonts w:ascii="Century Gothic" w:eastAsia="Century Gothic" w:hAnsi="Century Gothic" w:cs="Century Gothic"/>
          <w:color w:val="222222"/>
          <w:sz w:val="21"/>
          <w:szCs w:val="21"/>
        </w:rPr>
        <w:t>Deeya spent the majority</w:t>
      </w:r>
      <w:r>
        <w:rPr>
          <w:rFonts w:ascii="Century Gothic" w:eastAsia="Century Gothic" w:hAnsi="Century Gothic" w:cs="Century Gothic"/>
          <w:color w:val="222222"/>
          <w:sz w:val="21"/>
          <w:szCs w:val="21"/>
        </w:rPr>
        <w:t xml:space="preserve"> of her childhood in Maine, where her family still resides. She completed her undergraduate education at Bowdoin College in Brunswick, Maine as a Sarah and James Bowdoin Scholar. After college, Deeya spent one year at the Na-</w:t>
      </w:r>
    </w:p>
    <w:p w:rsidR="006901F9" w:rsidRDefault="006901F9">
      <w:pPr>
        <w:spacing w:line="2" w:lineRule="exact"/>
        <w:rPr>
          <w:sz w:val="20"/>
          <w:szCs w:val="20"/>
        </w:rPr>
      </w:pPr>
    </w:p>
    <w:p w:rsidR="006901F9" w:rsidRDefault="00191AC0">
      <w:pPr>
        <w:ind w:left="260"/>
        <w:rPr>
          <w:sz w:val="20"/>
          <w:szCs w:val="20"/>
        </w:rPr>
      </w:pPr>
      <w:r>
        <w:rPr>
          <w:rFonts w:ascii="Century Gothic" w:eastAsia="Century Gothic" w:hAnsi="Century Gothic" w:cs="Century Gothic"/>
          <w:color w:val="222222"/>
          <w:sz w:val="21"/>
          <w:szCs w:val="21"/>
        </w:rPr>
        <w:t>tional Institutes of Health (</w:t>
      </w:r>
      <w:r>
        <w:rPr>
          <w:rFonts w:ascii="Century Gothic" w:eastAsia="Century Gothic" w:hAnsi="Century Gothic" w:cs="Century Gothic"/>
          <w:color w:val="222222"/>
          <w:sz w:val="21"/>
          <w:szCs w:val="21"/>
        </w:rPr>
        <w:t>NIH) in Bethesda, Maryland investigating</w:t>
      </w:r>
    </w:p>
    <w:p w:rsidR="006901F9" w:rsidRDefault="006901F9">
      <w:pPr>
        <w:spacing w:line="5" w:lineRule="exact"/>
        <w:rPr>
          <w:sz w:val="20"/>
          <w:szCs w:val="20"/>
        </w:rPr>
      </w:pPr>
    </w:p>
    <w:p w:rsidR="006901F9" w:rsidRDefault="00191AC0">
      <w:pPr>
        <w:spacing w:line="239" w:lineRule="auto"/>
        <w:ind w:left="260" w:right="100"/>
        <w:rPr>
          <w:sz w:val="20"/>
          <w:szCs w:val="20"/>
        </w:rPr>
      </w:pPr>
      <w:r>
        <w:rPr>
          <w:rFonts w:ascii="Century Gothic" w:eastAsia="Century Gothic" w:hAnsi="Century Gothic" w:cs="Century Gothic"/>
          <w:color w:val="222222"/>
          <w:sz w:val="21"/>
          <w:szCs w:val="21"/>
        </w:rPr>
        <w:t>disease modifying therapies in Multiple Sclerosis using neuro-imaging. She graduated from Saint George's University School of Medicine and lived in Grenada and New York City. Dr. Gaindh is currently a PGY-4 adult n</w:t>
      </w:r>
      <w:r>
        <w:rPr>
          <w:rFonts w:ascii="Century Gothic" w:eastAsia="Century Gothic" w:hAnsi="Century Gothic" w:cs="Century Gothic"/>
          <w:color w:val="222222"/>
          <w:sz w:val="21"/>
          <w:szCs w:val="21"/>
        </w:rPr>
        <w:t>eurology resident at The University of Buf-falo. She is looking forward to moving back to New York City after graduation for a neuro-oncology fellowship at Memorial Sloan Ket-tering Cancer Center.</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35" w:lineRule="exact"/>
        <w:rPr>
          <w:sz w:val="20"/>
          <w:szCs w:val="20"/>
        </w:rPr>
      </w:pPr>
    </w:p>
    <w:p w:rsidR="006901F9" w:rsidRDefault="00191AC0">
      <w:pPr>
        <w:ind w:right="20"/>
        <w:jc w:val="center"/>
        <w:rPr>
          <w:sz w:val="20"/>
          <w:szCs w:val="20"/>
        </w:rPr>
      </w:pPr>
      <w:r>
        <w:rPr>
          <w:rFonts w:ascii="Arial" w:eastAsia="Arial" w:hAnsi="Arial" w:cs="Arial"/>
          <w:sz w:val="20"/>
          <w:szCs w:val="20"/>
        </w:rPr>
        <w:t>12</w:t>
      </w:r>
    </w:p>
    <w:p w:rsidR="006901F9" w:rsidRDefault="006901F9">
      <w:pPr>
        <w:sectPr w:rsidR="006901F9">
          <w:pgSz w:w="9980" w:h="14174"/>
          <w:pgMar w:top="1440" w:right="1417" w:bottom="0" w:left="1440" w:header="0" w:footer="0" w:gutter="0"/>
          <w:cols w:space="720" w:equalWidth="0">
            <w:col w:w="7120"/>
          </w:cols>
        </w:sectPr>
      </w:pPr>
    </w:p>
    <w:p w:rsidR="006901F9" w:rsidRDefault="00191AC0">
      <w:pPr>
        <w:spacing w:line="239" w:lineRule="auto"/>
        <w:ind w:left="560" w:right="397"/>
        <w:rPr>
          <w:sz w:val="20"/>
          <w:szCs w:val="20"/>
        </w:rPr>
      </w:pPr>
      <w:bookmarkStart w:id="13" w:name="page13"/>
      <w:bookmarkEnd w:id="13"/>
      <w:r>
        <w:rPr>
          <w:rFonts w:ascii="Century Gothic" w:eastAsia="Century Gothic" w:hAnsi="Century Gothic" w:cs="Century Gothic"/>
          <w:b/>
          <w:bCs/>
          <w:noProof/>
          <w:sz w:val="20"/>
          <w:szCs w:val="20"/>
        </w:rPr>
        <mc:AlternateContent>
          <mc:Choice Requires="wps">
            <w:drawing>
              <wp:anchor distT="0" distB="0" distL="114300" distR="114300" simplePos="0" relativeHeight="251636736" behindDoc="1" locked="0" layoutInCell="0" allowOverlap="1">
                <wp:simplePos x="0" y="0"/>
                <wp:positionH relativeFrom="page">
                  <wp:posOffset>-1270</wp:posOffset>
                </wp:positionH>
                <wp:positionV relativeFrom="page">
                  <wp:posOffset>0</wp:posOffset>
                </wp:positionV>
                <wp:extent cx="2540" cy="0"/>
                <wp:effectExtent l="0" t="0" r="0" b="0"/>
                <wp:wrapNone/>
                <wp:docPr id="51" name="Shape 51"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A930C34" id="Shape 51" o:spid="_x0000_s1026" alt="Blank" style="position:absolute;z-index:-251679744;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7dE0lr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noProof/>
          <w:sz w:val="20"/>
          <w:szCs w:val="20"/>
        </w:rPr>
        <mc:AlternateContent>
          <mc:Choice Requires="wps">
            <w:drawing>
              <wp:anchor distT="0" distB="0" distL="114300" distR="114300" simplePos="0" relativeHeight="251637760" behindDoc="1" locked="0" layoutInCell="0" allowOverlap="1">
                <wp:simplePos x="0" y="0"/>
                <wp:positionH relativeFrom="page">
                  <wp:posOffset>6333490</wp:posOffset>
                </wp:positionH>
                <wp:positionV relativeFrom="page">
                  <wp:posOffset>0</wp:posOffset>
                </wp:positionV>
                <wp:extent cx="3175" cy="0"/>
                <wp:effectExtent l="0" t="0" r="0" b="0"/>
                <wp:wrapNone/>
                <wp:docPr id="52" name="Shape 52"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77EE84E" id="Shape 52" o:spid="_x0000_s1026" alt="Blank" style="position:absolute;z-index:-251678720;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JyXPVG/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sz w:val="20"/>
          <w:szCs w:val="20"/>
        </w:rPr>
        <w:t xml:space="preserve">Background: </w:t>
      </w:r>
      <w:r>
        <w:rPr>
          <w:rFonts w:ascii="Century Gothic" w:eastAsia="Century Gothic" w:hAnsi="Century Gothic" w:cs="Century Gothic"/>
          <w:sz w:val="20"/>
          <w:szCs w:val="20"/>
        </w:rPr>
        <w:t xml:space="preserve">Studies </w:t>
      </w:r>
      <w:r>
        <w:rPr>
          <w:rFonts w:ascii="Century Gothic" w:eastAsia="Century Gothic" w:hAnsi="Century Gothic" w:cs="Century Gothic"/>
          <w:sz w:val="20"/>
          <w:szCs w:val="20"/>
        </w:rPr>
        <w:t>examining the association between can-cer risk, multiple sclerosis (MS) and disease modifying therapy (DMT), have shown conflicting results. Understanding the link between cancer, MS and family history may give insights into th e immune factors in developi</w:t>
      </w:r>
      <w:r>
        <w:rPr>
          <w:rFonts w:ascii="Century Gothic" w:eastAsia="Century Gothic" w:hAnsi="Century Gothic" w:cs="Century Gothic"/>
          <w:sz w:val="20"/>
          <w:szCs w:val="20"/>
        </w:rPr>
        <w:t>ng MS.</w:t>
      </w:r>
    </w:p>
    <w:p w:rsidR="006901F9" w:rsidRDefault="006901F9">
      <w:pPr>
        <w:spacing w:line="250" w:lineRule="exact"/>
        <w:rPr>
          <w:sz w:val="20"/>
          <w:szCs w:val="20"/>
        </w:rPr>
      </w:pPr>
    </w:p>
    <w:p w:rsidR="006901F9" w:rsidRDefault="00191AC0">
      <w:pPr>
        <w:spacing w:line="239" w:lineRule="auto"/>
        <w:ind w:left="560" w:right="277"/>
        <w:rPr>
          <w:sz w:val="20"/>
          <w:szCs w:val="20"/>
        </w:rPr>
      </w:pPr>
      <w:r>
        <w:rPr>
          <w:rFonts w:ascii="Century Gothic" w:eastAsia="Century Gothic" w:hAnsi="Century Gothic" w:cs="Century Gothic"/>
          <w:b/>
          <w:bCs/>
          <w:sz w:val="20"/>
          <w:szCs w:val="20"/>
        </w:rPr>
        <w:t>Objective</w:t>
      </w:r>
      <w:r>
        <w:rPr>
          <w:rFonts w:ascii="Century Gothic" w:eastAsia="Century Gothic" w:hAnsi="Century Gothic" w:cs="Century Gothic"/>
          <w:sz w:val="20"/>
          <w:szCs w:val="20"/>
        </w:rPr>
        <w:t>: Assess the prevalence of cancer in MS patients and</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 xml:space="preserve">evaluate if DMT users were more likely to report cancer. Family history of cancer in first degree relatives of MS patients and prev-alence of cancer in patients with a family history of </w:t>
      </w:r>
      <w:r>
        <w:rPr>
          <w:rFonts w:ascii="Century Gothic" w:eastAsia="Century Gothic" w:hAnsi="Century Gothic" w:cs="Century Gothic"/>
          <w:sz w:val="20"/>
          <w:szCs w:val="20"/>
        </w:rPr>
        <w:t>cancer was also assessed.</w:t>
      </w:r>
    </w:p>
    <w:p w:rsidR="006901F9" w:rsidRDefault="006901F9">
      <w:pPr>
        <w:spacing w:line="251" w:lineRule="exact"/>
        <w:rPr>
          <w:sz w:val="20"/>
          <w:szCs w:val="20"/>
        </w:rPr>
      </w:pPr>
    </w:p>
    <w:p w:rsidR="006901F9" w:rsidRDefault="00191AC0">
      <w:pPr>
        <w:spacing w:line="239" w:lineRule="auto"/>
        <w:ind w:left="560" w:right="257"/>
        <w:rPr>
          <w:sz w:val="20"/>
          <w:szCs w:val="20"/>
        </w:rPr>
      </w:pPr>
      <w:r>
        <w:rPr>
          <w:rFonts w:ascii="Century Gothic" w:eastAsia="Century Gothic" w:hAnsi="Century Gothic" w:cs="Century Gothic"/>
          <w:b/>
          <w:bCs/>
          <w:sz w:val="20"/>
          <w:szCs w:val="20"/>
        </w:rPr>
        <w:t xml:space="preserve">Methods: </w:t>
      </w:r>
      <w:r>
        <w:rPr>
          <w:rFonts w:ascii="Century Gothic" w:eastAsia="Century Gothic" w:hAnsi="Century Gothic" w:cs="Century Gothic"/>
          <w:sz w:val="20"/>
          <w:szCs w:val="20"/>
        </w:rPr>
        <w:t>Subjects were part of the New York State Multiple</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 xml:space="preserve">Sclerosis Consortium (NYSMSC) registry. Cancer prevalence and DMT use was determined at study enrollment. Independent sam-ples t-tests and chi-square tests were utilized </w:t>
      </w:r>
      <w:r>
        <w:rPr>
          <w:rFonts w:ascii="Century Gothic" w:eastAsia="Century Gothic" w:hAnsi="Century Gothic" w:cs="Century Gothic"/>
          <w:sz w:val="20"/>
          <w:szCs w:val="20"/>
        </w:rPr>
        <w:t xml:space="preserve">to determine if there were any differences between MS patients who reported cancer compared to those who did not. A binomial test was used to determine if cancer prevalence in NYSMSC was signifi-cantly different from New York State (NYS) cancer prevalence </w:t>
      </w:r>
      <w:r>
        <w:rPr>
          <w:rFonts w:ascii="Century Gothic" w:eastAsia="Century Gothic" w:hAnsi="Century Gothic" w:cs="Century Gothic"/>
          <w:sz w:val="20"/>
          <w:szCs w:val="20"/>
        </w:rPr>
        <w:t>as reported by the National Cancer Institute (NCI). The prevalence of MS patients with a history of cancer reporting a family history of cancer was also calculated.</w:t>
      </w:r>
    </w:p>
    <w:p w:rsidR="006901F9" w:rsidRDefault="006901F9">
      <w:pPr>
        <w:spacing w:line="257" w:lineRule="exact"/>
        <w:rPr>
          <w:sz w:val="20"/>
          <w:szCs w:val="20"/>
        </w:rPr>
      </w:pPr>
    </w:p>
    <w:p w:rsidR="006901F9" w:rsidRDefault="00191AC0">
      <w:pPr>
        <w:spacing w:line="239" w:lineRule="auto"/>
        <w:ind w:left="560" w:right="297"/>
        <w:rPr>
          <w:sz w:val="20"/>
          <w:szCs w:val="20"/>
        </w:rPr>
      </w:pPr>
      <w:r>
        <w:rPr>
          <w:rFonts w:ascii="Century Gothic" w:eastAsia="Century Gothic" w:hAnsi="Century Gothic" w:cs="Century Gothic"/>
          <w:b/>
          <w:bCs/>
          <w:sz w:val="20"/>
          <w:szCs w:val="20"/>
        </w:rPr>
        <w:t xml:space="preserve">Results: </w:t>
      </w:r>
      <w:r>
        <w:rPr>
          <w:rFonts w:ascii="Century Gothic" w:eastAsia="Century Gothic" w:hAnsi="Century Gothic" w:cs="Century Gothic"/>
          <w:sz w:val="20"/>
          <w:szCs w:val="20"/>
        </w:rPr>
        <w:t>Prevalence of cancer in males and females in the</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NYSMSC cohort was lower than can</w:t>
      </w:r>
      <w:r>
        <w:rPr>
          <w:rFonts w:ascii="Century Gothic" w:eastAsia="Century Gothic" w:hAnsi="Century Gothic" w:cs="Century Gothic"/>
          <w:sz w:val="20"/>
          <w:szCs w:val="20"/>
        </w:rPr>
        <w:t>cer prevalence reported for NYS (p&lt;0.001). Patients with cancer were older at MS diagnosis and more likely to be female (p&lt;0.001). MS patients with a histo-ry of cancer were more likely to report DMT use (p&lt;0.001). MS patients with a history of cancer were</w:t>
      </w:r>
      <w:r>
        <w:rPr>
          <w:rFonts w:ascii="Century Gothic" w:eastAsia="Century Gothic" w:hAnsi="Century Gothic" w:cs="Century Gothic"/>
          <w:sz w:val="20"/>
          <w:szCs w:val="20"/>
        </w:rPr>
        <w:t xml:space="preserve"> more likely to report hav-ing a family history of cancer (p&lt;.001).</w:t>
      </w:r>
    </w:p>
    <w:p w:rsidR="006901F9" w:rsidRDefault="006901F9">
      <w:pPr>
        <w:spacing w:line="254" w:lineRule="exact"/>
        <w:rPr>
          <w:sz w:val="20"/>
          <w:szCs w:val="20"/>
        </w:rPr>
      </w:pPr>
    </w:p>
    <w:p w:rsidR="006901F9" w:rsidRDefault="00191AC0">
      <w:pPr>
        <w:spacing w:line="238" w:lineRule="auto"/>
        <w:ind w:left="560" w:right="317"/>
        <w:rPr>
          <w:sz w:val="20"/>
          <w:szCs w:val="20"/>
        </w:rPr>
      </w:pPr>
      <w:r>
        <w:rPr>
          <w:rFonts w:ascii="Century Gothic" w:eastAsia="Century Gothic" w:hAnsi="Century Gothic" w:cs="Century Gothic"/>
          <w:b/>
          <w:bCs/>
          <w:sz w:val="20"/>
          <w:szCs w:val="20"/>
        </w:rPr>
        <w:t xml:space="preserve">Conclusions: </w:t>
      </w:r>
      <w:r>
        <w:rPr>
          <w:rFonts w:ascii="Century Gothic" w:eastAsia="Century Gothic" w:hAnsi="Century Gothic" w:cs="Century Gothic"/>
          <w:sz w:val="20"/>
          <w:szCs w:val="20"/>
        </w:rPr>
        <w:t>Our results of lower cancer prevalence in NYSMSC</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compared to NYS concur with prior studies showing decreased cancer prevalence in MS patients. Patients with a history of can-</w:t>
      </w:r>
      <w:r>
        <w:rPr>
          <w:rFonts w:ascii="Century Gothic" w:eastAsia="Century Gothic" w:hAnsi="Century Gothic" w:cs="Century Gothic"/>
          <w:sz w:val="20"/>
          <w:szCs w:val="20"/>
        </w:rPr>
        <w:t>cer were more likely to report DMT use compared to patients with no history of cancer, warranting further studies into long term use of DMTs.</w:t>
      </w:r>
    </w:p>
    <w:p w:rsidR="006901F9" w:rsidRDefault="006901F9">
      <w:pPr>
        <w:spacing w:line="247" w:lineRule="exact"/>
        <w:rPr>
          <w:sz w:val="20"/>
          <w:szCs w:val="20"/>
        </w:rPr>
      </w:pPr>
    </w:p>
    <w:p w:rsidR="006901F9" w:rsidRDefault="00191AC0">
      <w:pPr>
        <w:ind w:left="560"/>
        <w:rPr>
          <w:sz w:val="20"/>
          <w:szCs w:val="20"/>
        </w:rPr>
      </w:pPr>
      <w:r>
        <w:rPr>
          <w:rFonts w:ascii="Century Gothic" w:eastAsia="Century Gothic" w:hAnsi="Century Gothic" w:cs="Century Gothic"/>
          <w:b/>
          <w:bCs/>
          <w:sz w:val="20"/>
          <w:szCs w:val="20"/>
        </w:rPr>
        <w:t xml:space="preserve">Report disclosures: </w:t>
      </w:r>
      <w:r>
        <w:rPr>
          <w:rFonts w:ascii="Century Gothic" w:eastAsia="Century Gothic" w:hAnsi="Century Gothic" w:cs="Century Gothic"/>
          <w:sz w:val="16"/>
          <w:szCs w:val="16"/>
        </w:rPr>
        <w:t>Dr. Deeya Gaindh, Dr. Barbara Teter and Katelyn Kavak:</w:t>
      </w:r>
    </w:p>
    <w:p w:rsidR="006901F9" w:rsidRDefault="006901F9">
      <w:pPr>
        <w:spacing w:line="5" w:lineRule="exact"/>
        <w:rPr>
          <w:sz w:val="20"/>
          <w:szCs w:val="20"/>
        </w:rPr>
      </w:pPr>
    </w:p>
    <w:p w:rsidR="006901F9" w:rsidRDefault="00191AC0">
      <w:pPr>
        <w:ind w:left="560"/>
        <w:rPr>
          <w:sz w:val="20"/>
          <w:szCs w:val="20"/>
        </w:rPr>
      </w:pPr>
      <w:r>
        <w:rPr>
          <w:rFonts w:ascii="Century Gothic" w:eastAsia="Century Gothic" w:hAnsi="Century Gothic" w:cs="Century Gothic"/>
          <w:sz w:val="16"/>
          <w:szCs w:val="16"/>
        </w:rPr>
        <w:t>None.</w:t>
      </w:r>
    </w:p>
    <w:p w:rsidR="006901F9" w:rsidRDefault="006901F9">
      <w:pPr>
        <w:spacing w:line="2" w:lineRule="exact"/>
        <w:rPr>
          <w:sz w:val="20"/>
          <w:szCs w:val="20"/>
        </w:rPr>
      </w:pPr>
    </w:p>
    <w:p w:rsidR="006901F9" w:rsidRDefault="00191AC0">
      <w:pPr>
        <w:spacing w:line="239" w:lineRule="auto"/>
        <w:ind w:left="560" w:right="277"/>
        <w:rPr>
          <w:sz w:val="20"/>
          <w:szCs w:val="20"/>
        </w:rPr>
      </w:pPr>
      <w:r>
        <w:rPr>
          <w:rFonts w:ascii="Century Gothic" w:eastAsia="Century Gothic" w:hAnsi="Century Gothic" w:cs="Century Gothic"/>
          <w:sz w:val="16"/>
          <w:szCs w:val="16"/>
        </w:rPr>
        <w:t xml:space="preserve">Dr. Bianca Weinstock-Guttman: </w:t>
      </w:r>
      <w:r>
        <w:rPr>
          <w:rFonts w:ascii="Century Gothic" w:eastAsia="Century Gothic" w:hAnsi="Century Gothic" w:cs="Century Gothic"/>
          <w:sz w:val="16"/>
          <w:szCs w:val="16"/>
        </w:rPr>
        <w:t>Dr. Bianca Weinstock-Guttman has participated in speaker’s bureaus and served as a consultant for Biogen Idec, Teva Neurosci-ences, EMD Serono, Pfizer, Novartis, Genzyme, and Acorda. She also has re-ceived grant/research support from the agencies listed ab</w:t>
      </w:r>
      <w:r>
        <w:rPr>
          <w:rFonts w:ascii="Century Gothic" w:eastAsia="Century Gothic" w:hAnsi="Century Gothic" w:cs="Century Gothic"/>
          <w:sz w:val="16"/>
          <w:szCs w:val="16"/>
        </w:rPr>
        <w:t>ove as well as ITN, Questcor and Shire. No other industry financial relationships or conflicts of interest exist.</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11" w:lineRule="exact"/>
        <w:rPr>
          <w:sz w:val="20"/>
          <w:szCs w:val="20"/>
        </w:rPr>
      </w:pPr>
    </w:p>
    <w:p w:rsidR="006901F9" w:rsidRDefault="00191AC0">
      <w:pPr>
        <w:ind w:right="17"/>
        <w:jc w:val="center"/>
        <w:rPr>
          <w:sz w:val="20"/>
          <w:szCs w:val="20"/>
        </w:rPr>
      </w:pPr>
      <w:r>
        <w:rPr>
          <w:rFonts w:ascii="Arial" w:eastAsia="Arial" w:hAnsi="Arial" w:cs="Arial"/>
          <w:sz w:val="20"/>
          <w:szCs w:val="20"/>
        </w:rPr>
        <w:t>13</w:t>
      </w:r>
    </w:p>
    <w:p w:rsidR="006901F9" w:rsidRDefault="006901F9">
      <w:pPr>
        <w:sectPr w:rsidR="006901F9">
          <w:pgSz w:w="9980" w:h="14174"/>
          <w:pgMar w:top="1319" w:right="1440" w:bottom="0" w:left="1440" w:header="0" w:footer="0" w:gutter="0"/>
          <w:cols w:space="720" w:equalWidth="0">
            <w:col w:w="7097"/>
          </w:cols>
        </w:sectPr>
      </w:pPr>
    </w:p>
    <w:p w:rsidR="006901F9" w:rsidRDefault="00191AC0">
      <w:pPr>
        <w:spacing w:line="23" w:lineRule="exact"/>
        <w:rPr>
          <w:sz w:val="20"/>
          <w:szCs w:val="20"/>
        </w:rPr>
      </w:pPr>
      <w:bookmarkStart w:id="14" w:name="page14"/>
      <w:bookmarkEnd w:id="14"/>
      <w:r>
        <w:rPr>
          <w:noProof/>
          <w:sz w:val="20"/>
          <w:szCs w:val="20"/>
        </w:rPr>
        <mc:AlternateContent>
          <mc:Choice Requires="wps">
            <w:drawing>
              <wp:anchor distT="0" distB="0" distL="114300" distR="114300" simplePos="0" relativeHeight="251638784" behindDoc="1" locked="0" layoutInCell="0" allowOverlap="1">
                <wp:simplePos x="0" y="0"/>
                <wp:positionH relativeFrom="page">
                  <wp:posOffset>5440045</wp:posOffset>
                </wp:positionH>
                <wp:positionV relativeFrom="page">
                  <wp:posOffset>836930</wp:posOffset>
                </wp:positionV>
                <wp:extent cx="0" cy="7153275"/>
                <wp:effectExtent l="0" t="0" r="0" b="0"/>
                <wp:wrapNone/>
                <wp:docPr id="53" name="Shape 5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15327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81CFDFC" id="Shape 53" o:spid="_x0000_s1026" alt="line" style="position:absolute;z-index:-251677696;visibility:visible;mso-wrap-style:square;mso-wrap-distance-left:9pt;mso-wrap-distance-top:0;mso-wrap-distance-right:9pt;mso-wrap-distance-bottom:0;mso-position-horizontal:absolute;mso-position-horizontal-relative:page;mso-position-vertical:absolute;mso-position-vertical-relative:page" from="428.35pt,65.9pt" to="428.35pt,6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9808" behindDoc="1" locked="0" layoutInCell="0" allowOverlap="1">
                <wp:simplePos x="0" y="0"/>
                <wp:positionH relativeFrom="page">
                  <wp:posOffset>977265</wp:posOffset>
                </wp:positionH>
                <wp:positionV relativeFrom="page">
                  <wp:posOffset>842010</wp:posOffset>
                </wp:positionV>
                <wp:extent cx="4467225" cy="0"/>
                <wp:effectExtent l="0" t="0" r="0" b="0"/>
                <wp:wrapNone/>
                <wp:docPr id="54" name="Shape 5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72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FD75422" id="Shape 54" o:spid="_x0000_s1026" alt="line" style="position:absolute;z-index:-251676672;visibility:visible;mso-wrap-style:square;mso-wrap-distance-left:9pt;mso-wrap-distance-top:0;mso-wrap-distance-right:9pt;mso-wrap-distance-bottom:0;mso-position-horizontal:absolute;mso-position-horizontal-relative:page;mso-position-vertical:absolute;mso-position-vertical-relative:page" from="76.95pt,66.3pt" to="428.7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0832" behindDoc="1" locked="0" layoutInCell="0" allowOverlap="1">
                <wp:simplePos x="0" y="0"/>
                <wp:positionH relativeFrom="page">
                  <wp:posOffset>982345</wp:posOffset>
                </wp:positionH>
                <wp:positionV relativeFrom="page">
                  <wp:posOffset>836930</wp:posOffset>
                </wp:positionV>
                <wp:extent cx="0" cy="7153275"/>
                <wp:effectExtent l="0" t="0" r="0" b="0"/>
                <wp:wrapNone/>
                <wp:docPr id="55" name="Shape 5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15327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5DBF54A" id="Shape 55" o:spid="_x0000_s1026" alt="line" style="position:absolute;z-index:-251675648;visibility:visible;mso-wrap-style:square;mso-wrap-distance-left:9pt;mso-wrap-distance-top:0;mso-wrap-distance-right:9pt;mso-wrap-distance-bottom:0;mso-position-horizontal:absolute;mso-position-horizontal-relative:page;mso-position-vertical:absolute;mso-position-vertical-relative:page" from="77.35pt,65.9pt" to="77.35pt,6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1856" behindDoc="1" locked="0" layoutInCell="0" allowOverlap="1">
                <wp:simplePos x="0" y="0"/>
                <wp:positionH relativeFrom="page">
                  <wp:posOffset>977265</wp:posOffset>
                </wp:positionH>
                <wp:positionV relativeFrom="page">
                  <wp:posOffset>7985760</wp:posOffset>
                </wp:positionV>
                <wp:extent cx="4467225" cy="0"/>
                <wp:effectExtent l="0" t="0" r="0" b="0"/>
                <wp:wrapNone/>
                <wp:docPr id="56" name="Shape 5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72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DC7DAF6" id="Shape 56" o:spid="_x0000_s1026" alt="line" style="position:absolute;z-index:-251674624;visibility:visible;mso-wrap-style:square;mso-wrap-distance-left:9pt;mso-wrap-distance-top:0;mso-wrap-distance-right:9pt;mso-wrap-distance-bottom:0;mso-position-horizontal:absolute;mso-position-horizontal-relative:page;mso-position-vertical:absolute;mso-position-vertical-relative:page" from="76.95pt,628.8pt" to="428.7pt,6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2880" behindDoc="1" locked="0" layoutInCell="0" allowOverlap="1">
                <wp:simplePos x="0" y="0"/>
                <wp:positionH relativeFrom="page">
                  <wp:posOffset>-1270</wp:posOffset>
                </wp:positionH>
                <wp:positionV relativeFrom="page">
                  <wp:posOffset>0</wp:posOffset>
                </wp:positionV>
                <wp:extent cx="2540" cy="0"/>
                <wp:effectExtent l="0" t="0" r="0" b="0"/>
                <wp:wrapNone/>
                <wp:docPr id="57" name="Shape 57"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D416FA4" id="Shape 57" o:spid="_x0000_s1026" alt="Blank"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TltXw7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3904" behindDoc="1" locked="0" layoutInCell="0" allowOverlap="1">
                <wp:simplePos x="0" y="0"/>
                <wp:positionH relativeFrom="page">
                  <wp:posOffset>6333490</wp:posOffset>
                </wp:positionH>
                <wp:positionV relativeFrom="page">
                  <wp:posOffset>0</wp:posOffset>
                </wp:positionV>
                <wp:extent cx="3175" cy="0"/>
                <wp:effectExtent l="0" t="0" r="0" b="0"/>
                <wp:wrapNone/>
                <wp:docPr id="58" name="Shape 58"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77C3F11" id="Shape 58" o:spid="_x0000_s1026" alt="Blank" style="position:absolute;z-index:-251672576;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HkIma6/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191AC0">
      <w:pPr>
        <w:ind w:right="117"/>
        <w:jc w:val="center"/>
        <w:rPr>
          <w:sz w:val="20"/>
          <w:szCs w:val="20"/>
        </w:rPr>
      </w:pPr>
      <w:r>
        <w:rPr>
          <w:rFonts w:ascii="Century Gothic" w:eastAsia="Century Gothic" w:hAnsi="Century Gothic" w:cs="Century Gothic"/>
          <w:b/>
          <w:bCs/>
          <w:sz w:val="24"/>
          <w:szCs w:val="24"/>
        </w:rPr>
        <w:t>“Optimal duration of continuous video-</w:t>
      </w:r>
    </w:p>
    <w:p w:rsidR="006901F9" w:rsidRDefault="006901F9">
      <w:pPr>
        <w:spacing w:line="7" w:lineRule="exact"/>
        <w:rPr>
          <w:sz w:val="20"/>
          <w:szCs w:val="20"/>
        </w:rPr>
      </w:pPr>
    </w:p>
    <w:p w:rsidR="006901F9" w:rsidRDefault="00191AC0">
      <w:pPr>
        <w:spacing w:line="238" w:lineRule="auto"/>
        <w:ind w:left="260" w:right="397"/>
        <w:jc w:val="center"/>
        <w:rPr>
          <w:sz w:val="20"/>
          <w:szCs w:val="20"/>
        </w:rPr>
      </w:pPr>
      <w:r>
        <w:rPr>
          <w:rFonts w:ascii="Century Gothic" w:eastAsia="Century Gothic" w:hAnsi="Century Gothic" w:cs="Century Gothic"/>
          <w:b/>
          <w:bCs/>
          <w:sz w:val="24"/>
          <w:szCs w:val="24"/>
        </w:rPr>
        <w:t xml:space="preserve">electroencephalography in term infants with hypoxic-ischemic </w:t>
      </w:r>
      <w:r>
        <w:rPr>
          <w:rFonts w:ascii="Century Gothic" w:eastAsia="Century Gothic" w:hAnsi="Century Gothic" w:cs="Century Gothic"/>
          <w:b/>
          <w:bCs/>
          <w:sz w:val="24"/>
          <w:szCs w:val="24"/>
        </w:rPr>
        <w:t>encephalopathy treated with induced hy-pothermia.”</w:t>
      </w:r>
    </w:p>
    <w:p w:rsidR="006901F9" w:rsidRDefault="006901F9">
      <w:pPr>
        <w:spacing w:line="308" w:lineRule="exact"/>
        <w:rPr>
          <w:sz w:val="20"/>
          <w:szCs w:val="20"/>
        </w:rPr>
      </w:pPr>
    </w:p>
    <w:p w:rsidR="006901F9" w:rsidRDefault="00191AC0">
      <w:pPr>
        <w:spacing w:line="238" w:lineRule="auto"/>
        <w:ind w:left="260" w:right="397"/>
        <w:jc w:val="center"/>
        <w:rPr>
          <w:sz w:val="20"/>
          <w:szCs w:val="20"/>
        </w:rPr>
      </w:pPr>
      <w:r>
        <w:rPr>
          <w:rFonts w:ascii="Century Gothic" w:eastAsia="Century Gothic" w:hAnsi="Century Gothic" w:cs="Century Gothic"/>
        </w:rPr>
        <w:t>Naeem Mahfooz, Arie Weinstock, David Vargas Lowy, Sa-rah G Finnegan, Satyan Lakshminrusimha.</w:t>
      </w:r>
    </w:p>
    <w:p w:rsidR="006901F9" w:rsidRDefault="006901F9">
      <w:pPr>
        <w:spacing w:line="271" w:lineRule="exact"/>
        <w:rPr>
          <w:sz w:val="20"/>
          <w:szCs w:val="20"/>
        </w:rPr>
      </w:pPr>
    </w:p>
    <w:p w:rsidR="006901F9" w:rsidRDefault="00191AC0">
      <w:pPr>
        <w:ind w:right="117"/>
        <w:jc w:val="center"/>
        <w:rPr>
          <w:sz w:val="20"/>
          <w:szCs w:val="20"/>
        </w:rPr>
      </w:pPr>
      <w:r>
        <w:rPr>
          <w:rFonts w:ascii="Century Gothic" w:eastAsia="Century Gothic" w:hAnsi="Century Gothic" w:cs="Century Gothic"/>
        </w:rPr>
        <w:t>State University of New York at Buffalo;</w:t>
      </w:r>
    </w:p>
    <w:p w:rsidR="006901F9" w:rsidRDefault="006901F9">
      <w:pPr>
        <w:spacing w:line="1" w:lineRule="exact"/>
        <w:rPr>
          <w:sz w:val="20"/>
          <w:szCs w:val="20"/>
        </w:rPr>
      </w:pPr>
    </w:p>
    <w:p w:rsidR="006901F9" w:rsidRDefault="00191AC0">
      <w:pPr>
        <w:ind w:right="117"/>
        <w:jc w:val="center"/>
        <w:rPr>
          <w:sz w:val="20"/>
          <w:szCs w:val="20"/>
        </w:rPr>
      </w:pPr>
      <w:r>
        <w:rPr>
          <w:rFonts w:ascii="Century Gothic" w:eastAsia="Century Gothic" w:hAnsi="Century Gothic" w:cs="Century Gothic"/>
        </w:rPr>
        <w:t>School of Medicine and Biomedical Sciences,</w:t>
      </w:r>
    </w:p>
    <w:p w:rsidR="006901F9" w:rsidRDefault="00191AC0">
      <w:pPr>
        <w:spacing w:line="237" w:lineRule="auto"/>
        <w:ind w:right="117"/>
        <w:jc w:val="center"/>
        <w:rPr>
          <w:sz w:val="20"/>
          <w:szCs w:val="20"/>
        </w:rPr>
      </w:pPr>
      <w:r>
        <w:rPr>
          <w:rFonts w:ascii="Century Gothic" w:eastAsia="Century Gothic" w:hAnsi="Century Gothic" w:cs="Century Gothic"/>
        </w:rPr>
        <w:t>Department of Neurology</w:t>
      </w:r>
    </w:p>
    <w:p w:rsidR="006901F9" w:rsidRDefault="00191AC0">
      <w:pPr>
        <w:spacing w:line="20" w:lineRule="exact"/>
        <w:rPr>
          <w:sz w:val="20"/>
          <w:szCs w:val="20"/>
        </w:rPr>
      </w:pPr>
      <w:r>
        <w:rPr>
          <w:noProof/>
          <w:sz w:val="20"/>
          <w:szCs w:val="20"/>
        </w:rPr>
        <w:drawing>
          <wp:anchor distT="0" distB="0" distL="114300" distR="114300" simplePos="0" relativeHeight="251644928" behindDoc="1" locked="0" layoutInCell="0" allowOverlap="1">
            <wp:simplePos x="0" y="0"/>
            <wp:positionH relativeFrom="column">
              <wp:posOffset>1239520</wp:posOffset>
            </wp:positionH>
            <wp:positionV relativeFrom="paragraph">
              <wp:posOffset>260985</wp:posOffset>
            </wp:positionV>
            <wp:extent cx="2191385" cy="2157095"/>
            <wp:effectExtent l="0" t="0" r="0" b="0"/>
            <wp:wrapNone/>
            <wp:docPr id="59" name="Picture 59" descr="Mahfo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clrChange>
                        <a:clrFrom>
                          <a:srgbClr val="000000"/>
                        </a:clrFrom>
                        <a:clrTo>
                          <a:srgbClr val="000000">
                            <a:alpha val="0"/>
                          </a:srgbClr>
                        </a:clrTo>
                      </a:clrChange>
                      <a:extLst/>
                    </a:blip>
                    <a:srcRect/>
                    <a:stretch>
                      <a:fillRect/>
                    </a:stretch>
                  </pic:blipFill>
                  <pic:spPr bwMode="auto">
                    <a:xfrm>
                      <a:off x="0" y="0"/>
                      <a:ext cx="2191385" cy="2157095"/>
                    </a:xfrm>
                    <a:prstGeom prst="rect">
                      <a:avLst/>
                    </a:prstGeom>
                    <a:noFill/>
                  </pic:spPr>
                </pic:pic>
              </a:graphicData>
            </a:graphic>
          </wp:anchor>
        </w:drawing>
      </w:r>
      <w:r>
        <w:rPr>
          <w:noProof/>
          <w:sz w:val="20"/>
          <w:szCs w:val="20"/>
        </w:rPr>
        <w:drawing>
          <wp:anchor distT="0" distB="0" distL="114300" distR="114300" simplePos="0" relativeHeight="251645952" behindDoc="1" locked="0" layoutInCell="0" allowOverlap="1">
            <wp:simplePos x="0" y="0"/>
            <wp:positionH relativeFrom="column">
              <wp:posOffset>1239520</wp:posOffset>
            </wp:positionH>
            <wp:positionV relativeFrom="paragraph">
              <wp:posOffset>260985</wp:posOffset>
            </wp:positionV>
            <wp:extent cx="2191385" cy="2157095"/>
            <wp:effectExtent l="0" t="0" r="0" b="0"/>
            <wp:wrapNone/>
            <wp:docPr id="60" name="Picture 60" descr="Mahfo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a:clrChange>
                        <a:clrFrom>
                          <a:srgbClr val="FFFFFF"/>
                        </a:clrFrom>
                        <a:clrTo>
                          <a:srgbClr val="FFFFFF">
                            <a:alpha val="0"/>
                          </a:srgbClr>
                        </a:clrTo>
                      </a:clrChange>
                      <a:extLst/>
                    </a:blip>
                    <a:srcRect/>
                    <a:stretch>
                      <a:fillRect/>
                    </a:stretch>
                  </pic:blipFill>
                  <pic:spPr bwMode="auto">
                    <a:xfrm>
                      <a:off x="0" y="0"/>
                      <a:ext cx="2191385" cy="2157095"/>
                    </a:xfrm>
                    <a:prstGeom prst="rect">
                      <a:avLst/>
                    </a:prstGeom>
                    <a:noFill/>
                  </pic:spPr>
                </pic:pic>
              </a:graphicData>
            </a:graphic>
          </wp:anchor>
        </w:drawing>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88" w:lineRule="exact"/>
        <w:rPr>
          <w:sz w:val="20"/>
          <w:szCs w:val="20"/>
        </w:rPr>
      </w:pPr>
    </w:p>
    <w:p w:rsidR="006901F9" w:rsidRDefault="00191AC0">
      <w:pPr>
        <w:spacing w:line="239" w:lineRule="auto"/>
        <w:ind w:left="260" w:right="177"/>
        <w:rPr>
          <w:sz w:val="20"/>
          <w:szCs w:val="20"/>
        </w:rPr>
      </w:pPr>
      <w:r>
        <w:rPr>
          <w:rFonts w:ascii="Century Gothic" w:eastAsia="Century Gothic" w:hAnsi="Century Gothic" w:cs="Century Gothic"/>
          <w:sz w:val="18"/>
          <w:szCs w:val="18"/>
        </w:rPr>
        <w:t xml:space="preserve">Dr. Mahfooz graduated from King Edward Medical College, in Pakistan in 2006. He worked as a research assistant at the Women and Children’s Hospi-tal of Buffalo and the Jacobs Neurological Institute in Buffalo, New York. He did his </w:t>
      </w:r>
      <w:r>
        <w:rPr>
          <w:rFonts w:ascii="Century Gothic" w:eastAsia="Century Gothic" w:hAnsi="Century Gothic" w:cs="Century Gothic"/>
          <w:sz w:val="18"/>
          <w:szCs w:val="18"/>
        </w:rPr>
        <w:t>pediatric internship and residency at the State University of New York at Buffalo where he graduated in 2012. His areas of interests include multiple sclerosis, myelination patterns, pediatric epilepsy and epilepsy surgery. Dr. Mahfooz has several scientif</w:t>
      </w:r>
      <w:r>
        <w:rPr>
          <w:rFonts w:ascii="Century Gothic" w:eastAsia="Century Gothic" w:hAnsi="Century Gothic" w:cs="Century Gothic"/>
          <w:sz w:val="18"/>
          <w:szCs w:val="18"/>
        </w:rPr>
        <w:t>ic contributions which include 5 manuscripts, 9 posters and 2 case reports. He is on the editorial review board of 4 medical journals. Naeem is presently a part of several research projects. He is a member of the American Academy of Neurology, the American</w:t>
      </w:r>
      <w:r>
        <w:rPr>
          <w:rFonts w:ascii="Century Gothic" w:eastAsia="Century Gothic" w:hAnsi="Century Gothic" w:cs="Century Gothic"/>
          <w:sz w:val="18"/>
          <w:szCs w:val="18"/>
        </w:rPr>
        <w:t xml:space="preserve"> Academy of Pediatrics and the American Medical Association. Dr. Mahfooz is gradu-ating this month from his pediatric neurology residency program from the State University of New York at Buffalo. He will be joining the Cleveland Clin-ic in Cleveland, Ohio </w:t>
      </w:r>
      <w:r>
        <w:rPr>
          <w:rFonts w:ascii="Century Gothic" w:eastAsia="Century Gothic" w:hAnsi="Century Gothic" w:cs="Century Gothic"/>
          <w:sz w:val="18"/>
          <w:szCs w:val="18"/>
        </w:rPr>
        <w:t>for his fellowship in pediatric epilepsy starting July 1, 2015.</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42" w:lineRule="exact"/>
        <w:rPr>
          <w:sz w:val="20"/>
          <w:szCs w:val="20"/>
        </w:rPr>
      </w:pPr>
    </w:p>
    <w:p w:rsidR="006901F9" w:rsidRDefault="00191AC0">
      <w:pPr>
        <w:ind w:right="-2"/>
        <w:jc w:val="center"/>
        <w:rPr>
          <w:sz w:val="20"/>
          <w:szCs w:val="20"/>
        </w:rPr>
      </w:pPr>
      <w:r>
        <w:rPr>
          <w:rFonts w:ascii="Arial" w:eastAsia="Arial" w:hAnsi="Arial" w:cs="Arial"/>
          <w:sz w:val="20"/>
          <w:szCs w:val="20"/>
        </w:rPr>
        <w:t>14</w:t>
      </w:r>
    </w:p>
    <w:p w:rsidR="006901F9" w:rsidRDefault="006901F9">
      <w:pPr>
        <w:sectPr w:rsidR="006901F9">
          <w:pgSz w:w="9980" w:h="14174"/>
          <w:pgMar w:top="1440" w:right="1440" w:bottom="0" w:left="1440" w:header="0" w:footer="0" w:gutter="0"/>
          <w:cols w:space="720" w:equalWidth="0">
            <w:col w:w="7097"/>
          </w:cols>
        </w:sectPr>
      </w:pPr>
    </w:p>
    <w:p w:rsidR="006901F9" w:rsidRDefault="00191AC0">
      <w:pPr>
        <w:ind w:left="180"/>
        <w:rPr>
          <w:sz w:val="20"/>
          <w:szCs w:val="20"/>
        </w:rPr>
      </w:pPr>
      <w:bookmarkStart w:id="15" w:name="page15"/>
      <w:bookmarkEnd w:id="15"/>
      <w:r>
        <w:rPr>
          <w:rFonts w:ascii="Century Gothic" w:eastAsia="Century Gothic" w:hAnsi="Century Gothic" w:cs="Century Gothic"/>
          <w:b/>
          <w:bCs/>
          <w:noProof/>
          <w:sz w:val="16"/>
          <w:szCs w:val="16"/>
        </w:rPr>
        <mc:AlternateContent>
          <mc:Choice Requires="wps">
            <w:drawing>
              <wp:anchor distT="0" distB="0" distL="114300" distR="114300" simplePos="0" relativeHeight="251646976" behindDoc="1" locked="0" layoutInCell="0" allowOverlap="1">
                <wp:simplePos x="0" y="0"/>
                <wp:positionH relativeFrom="page">
                  <wp:posOffset>-1270</wp:posOffset>
                </wp:positionH>
                <wp:positionV relativeFrom="page">
                  <wp:posOffset>0</wp:posOffset>
                </wp:positionV>
                <wp:extent cx="2540" cy="0"/>
                <wp:effectExtent l="0" t="0" r="0" b="0"/>
                <wp:wrapNone/>
                <wp:docPr id="61" name="Shape 61"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B7F478A" id="Shape 61" o:spid="_x0000_s1026" alt="Blank" style="position:absolute;z-index:-251669504;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AZnxsb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noProof/>
          <w:sz w:val="16"/>
          <w:szCs w:val="16"/>
        </w:rPr>
        <mc:AlternateContent>
          <mc:Choice Requires="wps">
            <w:drawing>
              <wp:anchor distT="0" distB="0" distL="114300" distR="114300" simplePos="0" relativeHeight="251648000" behindDoc="1" locked="0" layoutInCell="0" allowOverlap="1">
                <wp:simplePos x="0" y="0"/>
                <wp:positionH relativeFrom="page">
                  <wp:posOffset>6333490</wp:posOffset>
                </wp:positionH>
                <wp:positionV relativeFrom="page">
                  <wp:posOffset>0</wp:posOffset>
                </wp:positionV>
                <wp:extent cx="3175" cy="0"/>
                <wp:effectExtent l="0" t="0" r="0" b="0"/>
                <wp:wrapNone/>
                <wp:docPr id="62" name="Shape 62"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4CE0A77" id="Shape 62" o:spid="_x0000_s1026" alt="Blank"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HDf+Ha/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sz w:val="16"/>
          <w:szCs w:val="16"/>
        </w:rPr>
        <w:t>Introduction:</w:t>
      </w:r>
    </w:p>
    <w:p w:rsidR="006901F9" w:rsidRDefault="006901F9">
      <w:pPr>
        <w:spacing w:line="5" w:lineRule="exact"/>
        <w:rPr>
          <w:sz w:val="20"/>
          <w:szCs w:val="20"/>
        </w:rPr>
      </w:pPr>
    </w:p>
    <w:p w:rsidR="006901F9" w:rsidRDefault="00191AC0">
      <w:pPr>
        <w:spacing w:line="239" w:lineRule="auto"/>
        <w:ind w:left="180" w:right="97"/>
        <w:jc w:val="both"/>
        <w:rPr>
          <w:sz w:val="20"/>
          <w:szCs w:val="20"/>
        </w:rPr>
      </w:pPr>
      <w:r>
        <w:rPr>
          <w:rFonts w:ascii="Century Gothic" w:eastAsia="Century Gothic" w:hAnsi="Century Gothic" w:cs="Century Gothic"/>
          <w:sz w:val="16"/>
          <w:szCs w:val="16"/>
        </w:rPr>
        <w:t>Induced therapeutic hypothermia has shown to reduce the mortality and disability in term neonates with hypoxic-ischemic encephalopathy (HIE). The ne</w:t>
      </w:r>
      <w:r>
        <w:rPr>
          <w:rFonts w:ascii="Century Gothic" w:eastAsia="Century Gothic" w:hAnsi="Century Gothic" w:cs="Century Gothic"/>
          <w:sz w:val="16"/>
          <w:szCs w:val="16"/>
        </w:rPr>
        <w:t>uroprotective role of therapeutic hypothermia has been supported by two recent meta-analyses (Tagin et al 2012, Jacobs et al. 2013), indicating improvement in survival and developmental out-come in infants with moderate to severe HIE. Continuous Video-Elec</w:t>
      </w:r>
      <w:r>
        <w:rPr>
          <w:rFonts w:ascii="Century Gothic" w:eastAsia="Century Gothic" w:hAnsi="Century Gothic" w:cs="Century Gothic"/>
          <w:sz w:val="16"/>
          <w:szCs w:val="16"/>
        </w:rPr>
        <w:t>troencephalography (CVEEG) has been used to evaluate seizure and its correlation with outcome. Murray et al reported in 2009 that early EEG was a reliable study to pre-dict neurodevelopmental outcome in HIE. EEG abnormalities improved or remained stable at</w:t>
      </w:r>
      <w:r>
        <w:rPr>
          <w:rFonts w:ascii="Century Gothic" w:eastAsia="Century Gothic" w:hAnsi="Century Gothic" w:cs="Century Gothic"/>
          <w:sz w:val="16"/>
          <w:szCs w:val="16"/>
        </w:rPr>
        <w:t xml:space="preserve"> 6, 12, 24, and 48 hours, with the best predictive value observed at 6 hours of life. It is not known whether CVEEG should be performed for the whole duration of hypo-thermia (72 hours) or for shorter durations. IRB approval was obtained from SUNY Buffalo.</w:t>
      </w:r>
    </w:p>
    <w:p w:rsidR="006901F9" w:rsidRDefault="006901F9">
      <w:pPr>
        <w:spacing w:line="201" w:lineRule="exact"/>
        <w:rPr>
          <w:sz w:val="20"/>
          <w:szCs w:val="20"/>
        </w:rPr>
      </w:pPr>
    </w:p>
    <w:p w:rsidR="006901F9" w:rsidRDefault="00191AC0">
      <w:pPr>
        <w:ind w:left="180"/>
        <w:rPr>
          <w:sz w:val="20"/>
          <w:szCs w:val="20"/>
        </w:rPr>
      </w:pPr>
      <w:r>
        <w:rPr>
          <w:rFonts w:ascii="Century Gothic" w:eastAsia="Century Gothic" w:hAnsi="Century Gothic" w:cs="Century Gothic"/>
          <w:b/>
          <w:bCs/>
          <w:sz w:val="16"/>
          <w:szCs w:val="16"/>
        </w:rPr>
        <w:t>Purpose:</w:t>
      </w:r>
    </w:p>
    <w:p w:rsidR="006901F9" w:rsidRDefault="006901F9">
      <w:pPr>
        <w:spacing w:line="5" w:lineRule="exact"/>
        <w:rPr>
          <w:sz w:val="20"/>
          <w:szCs w:val="20"/>
        </w:rPr>
      </w:pPr>
    </w:p>
    <w:p w:rsidR="006901F9" w:rsidRDefault="00191AC0">
      <w:pPr>
        <w:spacing w:line="238" w:lineRule="auto"/>
        <w:ind w:left="180" w:right="97"/>
        <w:jc w:val="both"/>
        <w:rPr>
          <w:sz w:val="20"/>
          <w:szCs w:val="20"/>
        </w:rPr>
      </w:pPr>
      <w:r>
        <w:rPr>
          <w:rFonts w:ascii="Century Gothic" w:eastAsia="Century Gothic" w:hAnsi="Century Gothic" w:cs="Century Gothic"/>
          <w:sz w:val="16"/>
          <w:szCs w:val="16"/>
        </w:rPr>
        <w:t>The purpose of this study was to evaluate whether initial baseline EEG and follow up 24 hours CVEEG studies can predict seizure recurrence in the next 48 hours CVEEG, in neo-nates with HIE treated with hypothermia.</w:t>
      </w:r>
    </w:p>
    <w:p w:rsidR="006901F9" w:rsidRDefault="006901F9">
      <w:pPr>
        <w:spacing w:line="195" w:lineRule="exact"/>
        <w:rPr>
          <w:sz w:val="20"/>
          <w:szCs w:val="20"/>
        </w:rPr>
      </w:pPr>
    </w:p>
    <w:p w:rsidR="006901F9" w:rsidRDefault="00191AC0">
      <w:pPr>
        <w:ind w:left="180"/>
        <w:rPr>
          <w:sz w:val="20"/>
          <w:szCs w:val="20"/>
        </w:rPr>
      </w:pPr>
      <w:r>
        <w:rPr>
          <w:rFonts w:ascii="Century Gothic" w:eastAsia="Century Gothic" w:hAnsi="Century Gothic" w:cs="Century Gothic"/>
          <w:b/>
          <w:bCs/>
          <w:sz w:val="16"/>
          <w:szCs w:val="16"/>
        </w:rPr>
        <w:t>Methods:</w:t>
      </w:r>
    </w:p>
    <w:p w:rsidR="006901F9" w:rsidRDefault="006901F9">
      <w:pPr>
        <w:spacing w:line="6" w:lineRule="exact"/>
        <w:rPr>
          <w:sz w:val="20"/>
          <w:szCs w:val="20"/>
        </w:rPr>
      </w:pPr>
    </w:p>
    <w:p w:rsidR="006901F9" w:rsidRDefault="00191AC0">
      <w:pPr>
        <w:spacing w:line="239" w:lineRule="auto"/>
        <w:ind w:left="180" w:right="97"/>
        <w:rPr>
          <w:sz w:val="20"/>
          <w:szCs w:val="20"/>
        </w:rPr>
      </w:pPr>
      <w:r>
        <w:rPr>
          <w:rFonts w:ascii="Century Gothic" w:eastAsia="Century Gothic" w:hAnsi="Century Gothic" w:cs="Century Gothic"/>
          <w:sz w:val="16"/>
          <w:szCs w:val="16"/>
        </w:rPr>
        <w:t xml:space="preserve">This was a </w:t>
      </w:r>
      <w:r>
        <w:rPr>
          <w:rFonts w:ascii="Century Gothic" w:eastAsia="Century Gothic" w:hAnsi="Century Gothic" w:cs="Century Gothic"/>
          <w:sz w:val="16"/>
          <w:szCs w:val="16"/>
        </w:rPr>
        <w:t>retrospective study and was approved by the Children and Youth IRB</w:t>
      </w:r>
      <w:r>
        <w:rPr>
          <w:rFonts w:ascii="Century Gothic" w:eastAsia="Century Gothic" w:hAnsi="Century Gothic" w:cs="Century Gothic"/>
          <w:b/>
          <w:bCs/>
          <w:sz w:val="16"/>
          <w:szCs w:val="16"/>
        </w:rPr>
        <w:t>.</w:t>
      </w:r>
      <w:r>
        <w:rPr>
          <w:rFonts w:ascii="Century Gothic" w:eastAsia="Century Gothic" w:hAnsi="Century Gothic" w:cs="Century Gothic"/>
          <w:sz w:val="16"/>
          <w:szCs w:val="16"/>
        </w:rPr>
        <w:t xml:space="preserve"> The following clinical data were collected: gestational age, birth weight, gender, Apgar score, Sarnat score, and presence of clinical seizures. The following EEG data were rec-orded: norm</w:t>
      </w:r>
      <w:r>
        <w:rPr>
          <w:rFonts w:ascii="Century Gothic" w:eastAsia="Century Gothic" w:hAnsi="Century Gothic" w:cs="Century Gothic"/>
          <w:sz w:val="16"/>
          <w:szCs w:val="16"/>
        </w:rPr>
        <w:t>al background, excessive discontinuity, background suppression, burst sup-pression, sharp waves, excessive low voltage, and presence of EEG seizure. Data were collected form 35 neonates with gestational age between 34-41 weeks with HIE treated with whole-b</w:t>
      </w:r>
      <w:r>
        <w:rPr>
          <w:rFonts w:ascii="Century Gothic" w:eastAsia="Century Gothic" w:hAnsi="Century Gothic" w:cs="Century Gothic"/>
          <w:sz w:val="16"/>
          <w:szCs w:val="16"/>
        </w:rPr>
        <w:t>ody induced hypothermia. Neonates were followed at WCHOB between May 2010 to May 2014. EEG reports were collected from initial EEG, and CVEEG at 24, 48 and 72 hours. Baseline EEG and 24 hour CVEEG was compared with CVEEG data at 48 and 72 hours. The result</w:t>
      </w:r>
      <w:r>
        <w:rPr>
          <w:rFonts w:ascii="Century Gothic" w:eastAsia="Century Gothic" w:hAnsi="Century Gothic" w:cs="Century Gothic"/>
          <w:sz w:val="16"/>
          <w:szCs w:val="16"/>
        </w:rPr>
        <w:t>s were statistically analyzed in SAS 9.3 using the McNemar’s test.</w:t>
      </w:r>
    </w:p>
    <w:p w:rsidR="006901F9" w:rsidRDefault="006901F9">
      <w:pPr>
        <w:spacing w:line="228" w:lineRule="exact"/>
        <w:rPr>
          <w:sz w:val="20"/>
          <w:szCs w:val="20"/>
        </w:rPr>
      </w:pPr>
    </w:p>
    <w:p w:rsidR="006901F9" w:rsidRDefault="00191AC0">
      <w:pPr>
        <w:ind w:left="180"/>
        <w:rPr>
          <w:sz w:val="20"/>
          <w:szCs w:val="20"/>
        </w:rPr>
      </w:pPr>
      <w:r>
        <w:rPr>
          <w:rFonts w:ascii="Century Gothic" w:eastAsia="Century Gothic" w:hAnsi="Century Gothic" w:cs="Century Gothic"/>
          <w:b/>
          <w:bCs/>
          <w:sz w:val="16"/>
          <w:szCs w:val="16"/>
        </w:rPr>
        <w:t>Results:</w:t>
      </w:r>
    </w:p>
    <w:p w:rsidR="006901F9" w:rsidRDefault="006901F9">
      <w:pPr>
        <w:spacing w:line="7" w:lineRule="exact"/>
        <w:rPr>
          <w:sz w:val="20"/>
          <w:szCs w:val="20"/>
        </w:rPr>
      </w:pPr>
    </w:p>
    <w:p w:rsidR="006901F9" w:rsidRDefault="00191AC0">
      <w:pPr>
        <w:spacing w:line="239" w:lineRule="auto"/>
        <w:ind w:left="180" w:right="97"/>
        <w:jc w:val="both"/>
        <w:rPr>
          <w:sz w:val="20"/>
          <w:szCs w:val="20"/>
        </w:rPr>
      </w:pPr>
      <w:r>
        <w:rPr>
          <w:rFonts w:ascii="Century Gothic" w:eastAsia="Century Gothic" w:hAnsi="Century Gothic" w:cs="Century Gothic"/>
          <w:sz w:val="16"/>
          <w:szCs w:val="16"/>
        </w:rPr>
        <w:t xml:space="preserve">Of the 35 patients who had whole body induced cooling for HIE, 9 patients (25.7%; 6 males and 3 females) had seizures with EEG ictal changes within 72 hours. Time of sei-zure </w:t>
      </w:r>
      <w:r>
        <w:rPr>
          <w:rFonts w:ascii="Century Gothic" w:eastAsia="Century Gothic" w:hAnsi="Century Gothic" w:cs="Century Gothic"/>
          <w:sz w:val="16"/>
          <w:szCs w:val="16"/>
        </w:rPr>
        <w:t>onset was within 30 minutes of initial EEG in 6 patients (17%), within 24hr in 2 patients (6%), and during rewarming on day 3 in one patient (3%). No seizure occurrence was documented on day 2. Two additional neonates had clinical spells starting in the fi</w:t>
      </w:r>
      <w:r>
        <w:rPr>
          <w:rFonts w:ascii="Century Gothic" w:eastAsia="Century Gothic" w:hAnsi="Century Gothic" w:cs="Century Gothic"/>
          <w:sz w:val="16"/>
          <w:szCs w:val="16"/>
        </w:rPr>
        <w:t>rst 24 hours that were suspicious for seizures but without EEG correlation. There was a signifi-cant decrease in the frequency of seizures by 48 hours after the initiation of antiepilep-tic drugs (p= 0.04, McNemar’s test) in comparison to EEG taken at 24-h</w:t>
      </w:r>
      <w:r>
        <w:rPr>
          <w:rFonts w:ascii="Century Gothic" w:eastAsia="Century Gothic" w:hAnsi="Century Gothic" w:cs="Century Gothic"/>
          <w:sz w:val="16"/>
          <w:szCs w:val="16"/>
        </w:rPr>
        <w:t>our period. There was also a significant reduction in background suppression in 48 hours when compared with 24 hours (p= 0.02, McNemar’s test). There was no new incidence of background suppression in 48 and 72 hours. Among the different time points no sign</w:t>
      </w:r>
      <w:r>
        <w:rPr>
          <w:rFonts w:ascii="Century Gothic" w:eastAsia="Century Gothic" w:hAnsi="Century Gothic" w:cs="Century Gothic"/>
          <w:sz w:val="16"/>
          <w:szCs w:val="16"/>
        </w:rPr>
        <w:t>ificant change was observed in excessive discontinuity, burst suppression, sharp wave and excessive low voltage. 90 % of patients presenting with seizures within 72 hours of birth had initial Sarnat staging of moderate to severe HIE.</w:t>
      </w:r>
    </w:p>
    <w:p w:rsidR="006901F9" w:rsidRDefault="006901F9">
      <w:pPr>
        <w:spacing w:line="230" w:lineRule="exact"/>
        <w:rPr>
          <w:sz w:val="20"/>
          <w:szCs w:val="20"/>
        </w:rPr>
      </w:pPr>
    </w:p>
    <w:p w:rsidR="006901F9" w:rsidRDefault="00191AC0">
      <w:pPr>
        <w:ind w:left="180"/>
        <w:rPr>
          <w:sz w:val="20"/>
          <w:szCs w:val="20"/>
        </w:rPr>
      </w:pPr>
      <w:r>
        <w:rPr>
          <w:rFonts w:ascii="Century Gothic" w:eastAsia="Century Gothic" w:hAnsi="Century Gothic" w:cs="Century Gothic"/>
          <w:b/>
          <w:bCs/>
          <w:sz w:val="16"/>
          <w:szCs w:val="16"/>
        </w:rPr>
        <w:t>Conclusion:</w:t>
      </w:r>
    </w:p>
    <w:p w:rsidR="006901F9" w:rsidRDefault="006901F9">
      <w:pPr>
        <w:spacing w:line="7" w:lineRule="exact"/>
        <w:rPr>
          <w:sz w:val="20"/>
          <w:szCs w:val="20"/>
        </w:rPr>
      </w:pPr>
    </w:p>
    <w:p w:rsidR="006901F9" w:rsidRDefault="00191AC0">
      <w:pPr>
        <w:spacing w:line="237" w:lineRule="auto"/>
        <w:ind w:left="180" w:right="97"/>
        <w:jc w:val="both"/>
        <w:rPr>
          <w:sz w:val="20"/>
          <w:szCs w:val="20"/>
        </w:rPr>
      </w:pPr>
      <w:r>
        <w:rPr>
          <w:rFonts w:ascii="Century Gothic" w:eastAsia="Century Gothic" w:hAnsi="Century Gothic" w:cs="Century Gothic"/>
          <w:sz w:val="16"/>
          <w:szCs w:val="16"/>
        </w:rPr>
        <w:t>Our stud</w:t>
      </w:r>
      <w:r>
        <w:rPr>
          <w:rFonts w:ascii="Century Gothic" w:eastAsia="Century Gothic" w:hAnsi="Century Gothic" w:cs="Century Gothic"/>
          <w:sz w:val="16"/>
          <w:szCs w:val="16"/>
        </w:rPr>
        <w:t>y suggest that CVEEG for cooling has high diagnostic yield within the first 24 hours and during the rewarming phase on day 3. All neonates with seizures presented within 24 hours, except one that occurred during the rewarming phase.</w:t>
      </w:r>
    </w:p>
    <w:p w:rsidR="006901F9" w:rsidRDefault="006901F9">
      <w:pPr>
        <w:spacing w:line="232" w:lineRule="exact"/>
        <w:rPr>
          <w:sz w:val="20"/>
          <w:szCs w:val="20"/>
        </w:rPr>
      </w:pPr>
    </w:p>
    <w:p w:rsidR="006901F9" w:rsidRDefault="00191AC0">
      <w:pPr>
        <w:spacing w:line="239" w:lineRule="auto"/>
        <w:ind w:left="180" w:right="97"/>
        <w:jc w:val="both"/>
        <w:rPr>
          <w:sz w:val="20"/>
          <w:szCs w:val="20"/>
        </w:rPr>
      </w:pPr>
      <w:r>
        <w:rPr>
          <w:rFonts w:ascii="Century Gothic" w:eastAsia="Century Gothic" w:hAnsi="Century Gothic" w:cs="Century Gothic"/>
          <w:sz w:val="16"/>
          <w:szCs w:val="16"/>
        </w:rPr>
        <w:t>As CVEEG is an expensi</w:t>
      </w:r>
      <w:r>
        <w:rPr>
          <w:rFonts w:ascii="Century Gothic" w:eastAsia="Century Gothic" w:hAnsi="Century Gothic" w:cs="Century Gothic"/>
          <w:sz w:val="16"/>
          <w:szCs w:val="16"/>
        </w:rPr>
        <w:t>ve procedure, medical resources could be spared by perform-ing CVEEG on first 24 hours and on day 3 during rewarming unless EEG reveals seizures within the first 24 hours. For neonates with proven seizures within the first 24 hours, CVEEG should be continu</w:t>
      </w:r>
      <w:r>
        <w:rPr>
          <w:rFonts w:ascii="Century Gothic" w:eastAsia="Century Gothic" w:hAnsi="Century Gothic" w:cs="Century Gothic"/>
          <w:sz w:val="16"/>
          <w:szCs w:val="16"/>
        </w:rPr>
        <w:t>ed for the whole 72 hours cooling protocol. No conflicts of interest exists and the authors have nothing to disclose.</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36" w:lineRule="exact"/>
        <w:rPr>
          <w:sz w:val="20"/>
          <w:szCs w:val="20"/>
        </w:rPr>
      </w:pPr>
    </w:p>
    <w:p w:rsidR="006901F9" w:rsidRDefault="00191AC0">
      <w:pPr>
        <w:ind w:right="-2"/>
        <w:jc w:val="center"/>
        <w:rPr>
          <w:sz w:val="20"/>
          <w:szCs w:val="20"/>
        </w:rPr>
      </w:pPr>
      <w:r>
        <w:rPr>
          <w:rFonts w:ascii="Arial" w:eastAsia="Arial" w:hAnsi="Arial" w:cs="Arial"/>
          <w:sz w:val="20"/>
          <w:szCs w:val="20"/>
        </w:rPr>
        <w:t>15</w:t>
      </w:r>
    </w:p>
    <w:p w:rsidR="006901F9" w:rsidRDefault="006901F9">
      <w:pPr>
        <w:sectPr w:rsidR="006901F9">
          <w:pgSz w:w="9980" w:h="14174"/>
          <w:pgMar w:top="1393" w:right="1440" w:bottom="0" w:left="1440" w:header="0" w:footer="0" w:gutter="0"/>
          <w:cols w:space="720" w:equalWidth="0">
            <w:col w:w="7097"/>
          </w:cols>
        </w:sectPr>
      </w:pPr>
    </w:p>
    <w:p w:rsidR="006901F9" w:rsidRDefault="00191AC0">
      <w:pPr>
        <w:spacing w:line="200" w:lineRule="exact"/>
        <w:rPr>
          <w:sz w:val="20"/>
          <w:szCs w:val="20"/>
        </w:rPr>
      </w:pPr>
      <w:bookmarkStart w:id="16" w:name="page16"/>
      <w:bookmarkEnd w:id="16"/>
      <w:r>
        <w:rPr>
          <w:noProof/>
          <w:sz w:val="20"/>
          <w:szCs w:val="20"/>
        </w:rPr>
        <mc:AlternateContent>
          <mc:Choice Requires="wps">
            <w:drawing>
              <wp:anchor distT="0" distB="0" distL="114300" distR="114300" simplePos="0" relativeHeight="251649024" behindDoc="1" locked="0" layoutInCell="0" allowOverlap="1">
                <wp:simplePos x="0" y="0"/>
                <wp:positionH relativeFrom="page">
                  <wp:posOffset>5556250</wp:posOffset>
                </wp:positionH>
                <wp:positionV relativeFrom="page">
                  <wp:posOffset>887095</wp:posOffset>
                </wp:positionV>
                <wp:extent cx="0" cy="7210425"/>
                <wp:effectExtent l="0" t="0" r="0" b="0"/>
                <wp:wrapNone/>
                <wp:docPr id="63" name="Shape 6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1042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67D3280" id="Shape 63" o:spid="_x0000_s1026" alt="line"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437.5pt,69.85pt" to="437.5pt,6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page">
                  <wp:posOffset>979170</wp:posOffset>
                </wp:positionH>
                <wp:positionV relativeFrom="page">
                  <wp:posOffset>891540</wp:posOffset>
                </wp:positionV>
                <wp:extent cx="4581525" cy="0"/>
                <wp:effectExtent l="0" t="0" r="0" b="0"/>
                <wp:wrapNone/>
                <wp:docPr id="64" name="Shape 6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15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DE0049D" id="Shape 64" o:spid="_x0000_s1026" alt="line" style="position:absolute;z-index:-251666432;visibility:visible;mso-wrap-style:square;mso-wrap-distance-left:9pt;mso-wrap-distance-top:0;mso-wrap-distance-right:9pt;mso-wrap-distance-bottom:0;mso-position-horizontal:absolute;mso-position-horizontal-relative:page;mso-position-vertical:absolute;mso-position-vertical-relative:page" from="77.1pt,70.2pt" to="437.8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1072" behindDoc="1" locked="0" layoutInCell="0" allowOverlap="1">
                <wp:simplePos x="0" y="0"/>
                <wp:positionH relativeFrom="page">
                  <wp:posOffset>984250</wp:posOffset>
                </wp:positionH>
                <wp:positionV relativeFrom="page">
                  <wp:posOffset>887095</wp:posOffset>
                </wp:positionV>
                <wp:extent cx="0" cy="7210425"/>
                <wp:effectExtent l="0" t="0" r="0" b="0"/>
                <wp:wrapNone/>
                <wp:docPr id="65" name="Shape 6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1042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214E1F7" id="Shape 65" o:spid="_x0000_s1026" alt="line" style="position:absolute;z-index:-251665408;visibility:visible;mso-wrap-style:square;mso-wrap-distance-left:9pt;mso-wrap-distance-top:0;mso-wrap-distance-right:9pt;mso-wrap-distance-bottom:0;mso-position-horizontal:absolute;mso-position-horizontal-relative:page;mso-position-vertical:absolute;mso-position-vertical-relative:page" from="77.5pt,69.85pt" to="77.5pt,6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page">
                  <wp:posOffset>979170</wp:posOffset>
                </wp:positionH>
                <wp:positionV relativeFrom="page">
                  <wp:posOffset>8092440</wp:posOffset>
                </wp:positionV>
                <wp:extent cx="4581525" cy="0"/>
                <wp:effectExtent l="0" t="0" r="0" b="0"/>
                <wp:wrapNone/>
                <wp:docPr id="66" name="Shape 6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15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649786D" id="Shape 66" o:spid="_x0000_s1026" alt="line"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77.1pt,637.2pt" to="437.85pt,6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page">
                  <wp:posOffset>-1270</wp:posOffset>
                </wp:positionH>
                <wp:positionV relativeFrom="page">
                  <wp:posOffset>0</wp:posOffset>
                </wp:positionV>
                <wp:extent cx="2540" cy="0"/>
                <wp:effectExtent l="0" t="0" r="0" b="0"/>
                <wp:wrapNone/>
                <wp:docPr id="67" name="Shape 67"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73989D1" id="Shape 67" o:spid="_x0000_s1026" alt="Blank"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ohOS5L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page">
                  <wp:posOffset>6333490</wp:posOffset>
                </wp:positionH>
                <wp:positionV relativeFrom="page">
                  <wp:posOffset>0</wp:posOffset>
                </wp:positionV>
                <wp:extent cx="3175" cy="0"/>
                <wp:effectExtent l="0" t="0" r="0" b="0"/>
                <wp:wrapNone/>
                <wp:docPr id="68" name="Shape 68"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17B11CF" id="Shape 68" o:spid="_x0000_s1026" alt="Blank" style="position:absolute;z-index:-251662336;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JVAXIm/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65" w:lineRule="exact"/>
        <w:rPr>
          <w:sz w:val="20"/>
          <w:szCs w:val="20"/>
        </w:rPr>
      </w:pPr>
    </w:p>
    <w:p w:rsidR="006901F9" w:rsidRDefault="00191AC0">
      <w:pPr>
        <w:spacing w:line="238" w:lineRule="auto"/>
        <w:ind w:left="260"/>
        <w:jc w:val="center"/>
        <w:rPr>
          <w:sz w:val="20"/>
          <w:szCs w:val="20"/>
        </w:rPr>
      </w:pPr>
      <w:r>
        <w:rPr>
          <w:rFonts w:ascii="Century Gothic" w:eastAsia="Century Gothic" w:hAnsi="Century Gothic" w:cs="Century Gothic"/>
          <w:b/>
          <w:bCs/>
          <w:sz w:val="28"/>
          <w:szCs w:val="28"/>
        </w:rPr>
        <w:t>“Natural outcomes of strokes from proximal intra-cranial vessel occlusion and NIHSS less than 8.”</w:t>
      </w:r>
    </w:p>
    <w:p w:rsidR="006901F9" w:rsidRDefault="006901F9">
      <w:pPr>
        <w:spacing w:line="200" w:lineRule="exact"/>
        <w:rPr>
          <w:sz w:val="20"/>
          <w:szCs w:val="20"/>
        </w:rPr>
      </w:pPr>
    </w:p>
    <w:p w:rsidR="006901F9" w:rsidRDefault="006901F9">
      <w:pPr>
        <w:spacing w:line="226" w:lineRule="exact"/>
        <w:rPr>
          <w:sz w:val="20"/>
          <w:szCs w:val="20"/>
        </w:rPr>
      </w:pPr>
    </w:p>
    <w:p w:rsidR="006901F9" w:rsidRDefault="00191AC0">
      <w:pPr>
        <w:ind w:left="520"/>
        <w:rPr>
          <w:sz w:val="20"/>
          <w:szCs w:val="20"/>
        </w:rPr>
      </w:pPr>
      <w:r>
        <w:rPr>
          <w:rFonts w:ascii="Century Gothic" w:eastAsia="Century Gothic" w:hAnsi="Century Gothic" w:cs="Century Gothic"/>
          <w:sz w:val="20"/>
          <w:szCs w:val="20"/>
        </w:rPr>
        <w:t xml:space="preserve">Muhammad W. Masud </w:t>
      </w:r>
      <w:r>
        <w:rPr>
          <w:rFonts w:ascii="Century Gothic" w:eastAsia="Century Gothic" w:hAnsi="Century Gothic" w:cs="Century Gothic"/>
          <w:sz w:val="12"/>
          <w:szCs w:val="12"/>
        </w:rPr>
        <w:t>3,4</w:t>
      </w:r>
      <w:r>
        <w:rPr>
          <w:rFonts w:ascii="Century Gothic" w:eastAsia="Century Gothic" w:hAnsi="Century Gothic" w:cs="Century Gothic"/>
          <w:sz w:val="20"/>
          <w:szCs w:val="20"/>
        </w:rPr>
        <w:t xml:space="preserve">, Ghasan Ahmad </w:t>
      </w:r>
      <w:r>
        <w:rPr>
          <w:rFonts w:ascii="Century Gothic" w:eastAsia="Century Gothic" w:hAnsi="Century Gothic" w:cs="Century Gothic"/>
          <w:sz w:val="12"/>
          <w:szCs w:val="12"/>
        </w:rPr>
        <w:t>3,4</w:t>
      </w:r>
      <w:r>
        <w:rPr>
          <w:rFonts w:ascii="Century Gothic" w:eastAsia="Century Gothic" w:hAnsi="Century Gothic" w:cs="Century Gothic"/>
          <w:sz w:val="20"/>
          <w:szCs w:val="20"/>
        </w:rPr>
        <w:t xml:space="preserve">  and Elad Levy </w:t>
      </w:r>
      <w:r>
        <w:rPr>
          <w:rFonts w:ascii="Century Gothic" w:eastAsia="Century Gothic" w:hAnsi="Century Gothic" w:cs="Century Gothic"/>
          <w:sz w:val="12"/>
          <w:szCs w:val="12"/>
        </w:rPr>
        <w:t>1,2,5,6</w:t>
      </w:r>
    </w:p>
    <w:p w:rsidR="006901F9" w:rsidRDefault="006901F9">
      <w:pPr>
        <w:spacing w:line="200" w:lineRule="exact"/>
        <w:rPr>
          <w:sz w:val="20"/>
          <w:szCs w:val="20"/>
        </w:rPr>
      </w:pPr>
    </w:p>
    <w:p w:rsidR="006901F9" w:rsidRDefault="006901F9">
      <w:pPr>
        <w:spacing w:line="291" w:lineRule="exact"/>
        <w:rPr>
          <w:sz w:val="20"/>
          <w:szCs w:val="20"/>
        </w:rPr>
      </w:pPr>
    </w:p>
    <w:p w:rsidR="006901F9" w:rsidRDefault="00191AC0">
      <w:pPr>
        <w:spacing w:line="245" w:lineRule="exact"/>
        <w:ind w:left="260"/>
        <w:rPr>
          <w:sz w:val="20"/>
          <w:szCs w:val="20"/>
        </w:rPr>
      </w:pPr>
      <w:r>
        <w:rPr>
          <w:rFonts w:ascii="Century Gothic" w:eastAsia="Century Gothic" w:hAnsi="Century Gothic" w:cs="Century Gothic"/>
          <w:sz w:val="19"/>
          <w:szCs w:val="19"/>
        </w:rPr>
        <w:t>1Department of Neurosurgery, University at Buffalo, State University of New York, Buffalo, New York, USA 2Department of Neurosurgery, Gates Vascular Institute, Kaleida Health, Buffalo, New Yo</w:t>
      </w:r>
      <w:r>
        <w:rPr>
          <w:rFonts w:ascii="Century Gothic" w:eastAsia="Century Gothic" w:hAnsi="Century Gothic" w:cs="Century Gothic"/>
          <w:sz w:val="19"/>
          <w:szCs w:val="19"/>
        </w:rPr>
        <w:t>rk, USA</w:t>
      </w:r>
      <w:r>
        <w:rPr>
          <w:rFonts w:ascii="MS Gothic" w:eastAsia="MS Gothic" w:hAnsi="MS Gothic" w:cs="MS Gothic"/>
          <w:sz w:val="19"/>
          <w:szCs w:val="19"/>
        </w:rPr>
        <w:t> </w:t>
      </w:r>
      <w:r>
        <w:rPr>
          <w:rFonts w:ascii="Century Gothic" w:eastAsia="Century Gothic" w:hAnsi="Century Gothic" w:cs="Century Gothic"/>
          <w:sz w:val="19"/>
          <w:szCs w:val="19"/>
        </w:rPr>
        <w:t>3Department of Neurology, University at Buffalo, State University of New York, Buffalo, New York, USA 4Department of Neurology, Gates Vascular Institute, Kaleida Health, Buffalo,</w:t>
      </w:r>
      <w:r>
        <w:rPr>
          <w:rFonts w:ascii="MS Gothic" w:eastAsia="MS Gothic" w:hAnsi="MS Gothic" w:cs="MS Gothic"/>
          <w:sz w:val="19"/>
          <w:szCs w:val="19"/>
        </w:rPr>
        <w:t> </w:t>
      </w:r>
      <w:r>
        <w:rPr>
          <w:rFonts w:ascii="Century Gothic" w:eastAsia="Century Gothic" w:hAnsi="Century Gothic" w:cs="Century Gothic"/>
          <w:sz w:val="19"/>
          <w:szCs w:val="19"/>
        </w:rPr>
        <w:t>New York, USA</w:t>
      </w:r>
      <w:r>
        <w:rPr>
          <w:rFonts w:ascii="MS Gothic" w:eastAsia="MS Gothic" w:hAnsi="MS Gothic" w:cs="MS Gothic"/>
          <w:sz w:val="19"/>
          <w:szCs w:val="19"/>
        </w:rPr>
        <w:t> </w:t>
      </w:r>
      <w:r>
        <w:rPr>
          <w:rFonts w:ascii="Century Gothic" w:eastAsia="Century Gothic" w:hAnsi="Century Gothic" w:cs="Century Gothic"/>
          <w:sz w:val="19"/>
          <w:szCs w:val="19"/>
        </w:rPr>
        <w:t xml:space="preserve">5Department of Radiology, University at Buffalo, State </w:t>
      </w:r>
      <w:r>
        <w:rPr>
          <w:rFonts w:ascii="Century Gothic" w:eastAsia="Century Gothic" w:hAnsi="Century Gothic" w:cs="Century Gothic"/>
          <w:sz w:val="19"/>
          <w:szCs w:val="19"/>
        </w:rPr>
        <w:t>University of New York, Buffalo, New York, USA 6Toshiba Stroke and Research Vascular Center, University at Buffa-lo, State University of New York, Buffalo, New York, USA</w:t>
      </w:r>
    </w:p>
    <w:p w:rsidR="006901F9" w:rsidRDefault="00191AC0">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1355725</wp:posOffset>
            </wp:positionH>
            <wp:positionV relativeFrom="paragraph">
              <wp:posOffset>69850</wp:posOffset>
            </wp:positionV>
            <wp:extent cx="1848485" cy="1885950"/>
            <wp:effectExtent l="0" t="0" r="0" b="0"/>
            <wp:wrapNone/>
            <wp:docPr id="69" name="Picture 69" descr="Mas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clrChange>
                        <a:clrFrom>
                          <a:srgbClr val="000000"/>
                        </a:clrFrom>
                        <a:clrTo>
                          <a:srgbClr val="000000">
                            <a:alpha val="0"/>
                          </a:srgbClr>
                        </a:clrTo>
                      </a:clrChange>
                      <a:extLst/>
                    </a:blip>
                    <a:srcRect/>
                    <a:stretch>
                      <a:fillRect/>
                    </a:stretch>
                  </pic:blipFill>
                  <pic:spPr bwMode="auto">
                    <a:xfrm>
                      <a:off x="0" y="0"/>
                      <a:ext cx="1848485" cy="1885950"/>
                    </a:xfrm>
                    <a:prstGeom prst="rect">
                      <a:avLst/>
                    </a:prstGeom>
                    <a:noFill/>
                  </pic:spPr>
                </pic:pic>
              </a:graphicData>
            </a:graphic>
          </wp:anchor>
        </w:drawing>
      </w:r>
      <w:r>
        <w:rPr>
          <w:noProof/>
          <w:sz w:val="20"/>
          <w:szCs w:val="20"/>
        </w:rPr>
        <w:drawing>
          <wp:anchor distT="0" distB="0" distL="114300" distR="114300" simplePos="0" relativeHeight="251656192" behindDoc="1" locked="0" layoutInCell="0" allowOverlap="1">
            <wp:simplePos x="0" y="0"/>
            <wp:positionH relativeFrom="column">
              <wp:posOffset>1355725</wp:posOffset>
            </wp:positionH>
            <wp:positionV relativeFrom="paragraph">
              <wp:posOffset>69850</wp:posOffset>
            </wp:positionV>
            <wp:extent cx="1848485" cy="1885950"/>
            <wp:effectExtent l="0" t="0" r="0" b="0"/>
            <wp:wrapNone/>
            <wp:docPr id="70" name="Picture 70" descr="Mas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a:clrChange>
                        <a:clrFrom>
                          <a:srgbClr val="FFFFFF"/>
                        </a:clrFrom>
                        <a:clrTo>
                          <a:srgbClr val="FFFFFF">
                            <a:alpha val="0"/>
                          </a:srgbClr>
                        </a:clrTo>
                      </a:clrChange>
                      <a:extLst/>
                    </a:blip>
                    <a:srcRect/>
                    <a:stretch>
                      <a:fillRect/>
                    </a:stretch>
                  </pic:blipFill>
                  <pic:spPr bwMode="auto">
                    <a:xfrm>
                      <a:off x="0" y="0"/>
                      <a:ext cx="1848485" cy="1885950"/>
                    </a:xfrm>
                    <a:prstGeom prst="rect">
                      <a:avLst/>
                    </a:prstGeom>
                    <a:noFill/>
                  </pic:spPr>
                </pic:pic>
              </a:graphicData>
            </a:graphic>
          </wp:anchor>
        </w:drawing>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64" w:lineRule="exact"/>
        <w:rPr>
          <w:sz w:val="20"/>
          <w:szCs w:val="20"/>
        </w:rPr>
      </w:pPr>
    </w:p>
    <w:p w:rsidR="006901F9" w:rsidRDefault="00191AC0">
      <w:pPr>
        <w:spacing w:line="254" w:lineRule="auto"/>
        <w:ind w:left="260" w:right="20"/>
        <w:rPr>
          <w:sz w:val="20"/>
          <w:szCs w:val="20"/>
        </w:rPr>
      </w:pPr>
      <w:r>
        <w:rPr>
          <w:rFonts w:ascii="Century Gothic" w:eastAsia="Century Gothic" w:hAnsi="Century Gothic" w:cs="Century Gothic"/>
          <w:color w:val="333333"/>
          <w:sz w:val="18"/>
          <w:szCs w:val="18"/>
        </w:rPr>
        <w:t xml:space="preserve">Dr. Masud earned his medical degree from King Edward Medical </w:t>
      </w:r>
      <w:r>
        <w:rPr>
          <w:rFonts w:ascii="Century Gothic" w:eastAsia="Century Gothic" w:hAnsi="Century Gothic" w:cs="Century Gothic"/>
          <w:color w:val="333333"/>
          <w:sz w:val="18"/>
          <w:szCs w:val="18"/>
        </w:rPr>
        <w:t>Universi-ty Lahore, Pakistan. After graduation, he spent one year doing basic sci-ence research at Johns Hopkins University and then moved to buffalo to work with the MS research team at The Jacobs Neurologic Institute. He has authored and co-authored mult</w:t>
      </w:r>
      <w:r>
        <w:rPr>
          <w:rFonts w:ascii="Century Gothic" w:eastAsia="Century Gothic" w:hAnsi="Century Gothic" w:cs="Century Gothic"/>
          <w:color w:val="333333"/>
          <w:sz w:val="18"/>
          <w:szCs w:val="18"/>
        </w:rPr>
        <w:t xml:space="preserve">iple research papers. He completed one year of internal medicine at UB and continued his training in Neurology. His research interests include Multiple Sclerosis and cerebrovascular dis-eases and has published in both disciplines. He will assume a faculty </w:t>
      </w:r>
      <w:r>
        <w:rPr>
          <w:rFonts w:ascii="Century Gothic" w:eastAsia="Century Gothic" w:hAnsi="Century Gothic" w:cs="Century Gothic"/>
          <w:color w:val="333333"/>
          <w:sz w:val="18"/>
          <w:szCs w:val="18"/>
        </w:rPr>
        <w:t>posi-tion at The University of Tennessee, Knoxville after graduation.</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71" w:lineRule="exact"/>
        <w:rPr>
          <w:sz w:val="20"/>
          <w:szCs w:val="20"/>
        </w:rPr>
      </w:pPr>
    </w:p>
    <w:p w:rsidR="006901F9" w:rsidRDefault="00191AC0">
      <w:pPr>
        <w:ind w:right="20"/>
        <w:jc w:val="center"/>
        <w:rPr>
          <w:sz w:val="20"/>
          <w:szCs w:val="20"/>
        </w:rPr>
      </w:pPr>
      <w:r>
        <w:rPr>
          <w:rFonts w:ascii="Arial" w:eastAsia="Arial" w:hAnsi="Arial" w:cs="Arial"/>
          <w:sz w:val="20"/>
          <w:szCs w:val="20"/>
        </w:rPr>
        <w:t>16</w:t>
      </w:r>
    </w:p>
    <w:p w:rsidR="006901F9" w:rsidRDefault="006901F9">
      <w:pPr>
        <w:sectPr w:rsidR="006901F9">
          <w:pgSz w:w="9980" w:h="14174"/>
          <w:pgMar w:top="1440" w:right="1417" w:bottom="0" w:left="1440" w:header="0" w:footer="0" w:gutter="0"/>
          <w:cols w:space="720" w:equalWidth="0">
            <w:col w:w="7120"/>
          </w:cols>
        </w:sectPr>
      </w:pPr>
    </w:p>
    <w:p w:rsidR="006901F9" w:rsidRDefault="00191AC0">
      <w:pPr>
        <w:spacing w:line="200" w:lineRule="exact"/>
        <w:rPr>
          <w:sz w:val="20"/>
          <w:szCs w:val="20"/>
        </w:rPr>
      </w:pPr>
      <w:bookmarkStart w:id="17" w:name="page17"/>
      <w:bookmarkEnd w:id="17"/>
      <w:r>
        <w:rPr>
          <w:noProof/>
          <w:sz w:val="20"/>
          <w:szCs w:val="20"/>
        </w:rPr>
        <mc:AlternateContent>
          <mc:Choice Requires="wps">
            <w:drawing>
              <wp:anchor distT="0" distB="0" distL="114300" distR="114300" simplePos="0" relativeHeight="251657216" behindDoc="1" locked="0" layoutInCell="0" allowOverlap="1">
                <wp:simplePos x="0" y="0"/>
                <wp:positionH relativeFrom="page">
                  <wp:posOffset>-1270</wp:posOffset>
                </wp:positionH>
                <wp:positionV relativeFrom="page">
                  <wp:posOffset>0</wp:posOffset>
                </wp:positionV>
                <wp:extent cx="2540" cy="0"/>
                <wp:effectExtent l="0" t="0" r="0" b="0"/>
                <wp:wrapNone/>
                <wp:docPr id="71" name="Shape 71"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B8DD4EE" id="Shape 71" o:spid="_x0000_s1026" alt="Blank"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mlxiGr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page">
                  <wp:posOffset>6333490</wp:posOffset>
                </wp:positionH>
                <wp:positionV relativeFrom="page">
                  <wp:posOffset>0</wp:posOffset>
                </wp:positionV>
                <wp:extent cx="3175" cy="0"/>
                <wp:effectExtent l="0" t="0" r="0" b="0"/>
                <wp:wrapNone/>
                <wp:docPr id="72" name="Shape 72"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D11FBDE" id="Shape 72" o:spid="_x0000_s1026" alt="Blank"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Osaa92/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6901F9">
      <w:pPr>
        <w:spacing w:line="234" w:lineRule="exact"/>
        <w:rPr>
          <w:sz w:val="20"/>
          <w:szCs w:val="20"/>
        </w:rPr>
      </w:pPr>
    </w:p>
    <w:p w:rsidR="006901F9" w:rsidRDefault="00191AC0">
      <w:pPr>
        <w:ind w:left="220"/>
        <w:rPr>
          <w:sz w:val="20"/>
          <w:szCs w:val="20"/>
        </w:rPr>
      </w:pPr>
      <w:r>
        <w:rPr>
          <w:rFonts w:ascii="Century Gothic" w:eastAsia="Century Gothic" w:hAnsi="Century Gothic" w:cs="Century Gothic"/>
          <w:b/>
          <w:bCs/>
          <w:color w:val="59331F"/>
          <w:sz w:val="19"/>
          <w:szCs w:val="19"/>
        </w:rPr>
        <w:t>OBJECTIVE:</w:t>
      </w:r>
    </w:p>
    <w:p w:rsidR="006901F9" w:rsidRDefault="006901F9">
      <w:pPr>
        <w:spacing w:line="182" w:lineRule="exact"/>
        <w:rPr>
          <w:sz w:val="20"/>
          <w:szCs w:val="20"/>
        </w:rPr>
      </w:pPr>
    </w:p>
    <w:p w:rsidR="006901F9" w:rsidRDefault="00191AC0">
      <w:pPr>
        <w:spacing w:line="238" w:lineRule="auto"/>
        <w:ind w:left="220" w:right="57"/>
        <w:rPr>
          <w:sz w:val="20"/>
          <w:szCs w:val="20"/>
        </w:rPr>
      </w:pPr>
      <w:r>
        <w:rPr>
          <w:rFonts w:ascii="Century Gothic" w:eastAsia="Century Gothic" w:hAnsi="Century Gothic" w:cs="Century Gothic"/>
          <w:sz w:val="19"/>
          <w:szCs w:val="19"/>
        </w:rPr>
        <w:t xml:space="preserve">Acute ischemic stroke due to proximal intracranial vessel occlusion is asso-ciated with poor prognosis and neurologic outcomes. Outcomes </w:t>
      </w:r>
      <w:r>
        <w:rPr>
          <w:rFonts w:ascii="Century Gothic" w:eastAsia="Century Gothic" w:hAnsi="Century Gothic" w:cs="Century Gothic"/>
          <w:sz w:val="19"/>
          <w:szCs w:val="19"/>
        </w:rPr>
        <w:t>specifi-cally in patients with stroke due to these occlusions and lower National Institutes of Health Stroke Scale (NIHSS) scores (0-7 range) have not been described previously.</w:t>
      </w:r>
    </w:p>
    <w:p w:rsidR="006901F9" w:rsidRDefault="006901F9">
      <w:pPr>
        <w:spacing w:line="326" w:lineRule="exact"/>
        <w:rPr>
          <w:sz w:val="20"/>
          <w:szCs w:val="20"/>
        </w:rPr>
      </w:pPr>
    </w:p>
    <w:p w:rsidR="006901F9" w:rsidRDefault="00191AC0">
      <w:pPr>
        <w:ind w:left="220"/>
        <w:rPr>
          <w:sz w:val="20"/>
          <w:szCs w:val="20"/>
        </w:rPr>
      </w:pPr>
      <w:r>
        <w:rPr>
          <w:rFonts w:ascii="Century Gothic" w:eastAsia="Century Gothic" w:hAnsi="Century Gothic" w:cs="Century Gothic"/>
          <w:b/>
          <w:bCs/>
          <w:color w:val="59331F"/>
          <w:sz w:val="19"/>
          <w:szCs w:val="19"/>
        </w:rPr>
        <w:t>METHODS:</w:t>
      </w:r>
    </w:p>
    <w:p w:rsidR="006901F9" w:rsidRDefault="006901F9">
      <w:pPr>
        <w:spacing w:line="180" w:lineRule="exact"/>
        <w:rPr>
          <w:sz w:val="20"/>
          <w:szCs w:val="20"/>
        </w:rPr>
      </w:pPr>
    </w:p>
    <w:p w:rsidR="006901F9" w:rsidRDefault="00191AC0">
      <w:pPr>
        <w:spacing w:line="239" w:lineRule="auto"/>
        <w:ind w:left="220" w:right="177"/>
        <w:rPr>
          <w:sz w:val="20"/>
          <w:szCs w:val="20"/>
        </w:rPr>
      </w:pPr>
      <w:r>
        <w:rPr>
          <w:rFonts w:ascii="Century Gothic" w:eastAsia="Century Gothic" w:hAnsi="Century Gothic" w:cs="Century Gothic"/>
          <w:sz w:val="19"/>
          <w:szCs w:val="19"/>
        </w:rPr>
        <w:t>We retrospectively reviewed discharge outcomes (reported in our 'Ge</w:t>
      </w:r>
      <w:r>
        <w:rPr>
          <w:rFonts w:ascii="Century Gothic" w:eastAsia="Century Gothic" w:hAnsi="Century Gothic" w:cs="Century Gothic"/>
          <w:sz w:val="19"/>
          <w:szCs w:val="19"/>
        </w:rPr>
        <w:t>t With the Guidelines-Stroke' database) in patients with an admission NIHSS score of 0-7 due to proximal intracranial large vessel occlusion (based on CT angiography results) who were excluded from receiving intravenous (IV) thrombolysis with recombinant t</w:t>
      </w:r>
      <w:r>
        <w:rPr>
          <w:rFonts w:ascii="Century Gothic" w:eastAsia="Century Gothic" w:hAnsi="Century Gothic" w:cs="Century Gothic"/>
          <w:sz w:val="19"/>
          <w:szCs w:val="19"/>
        </w:rPr>
        <w:t>issue plasminogen activator and endovascular intra-arterial (IA) stroke interventions.</w:t>
      </w:r>
    </w:p>
    <w:p w:rsidR="006901F9" w:rsidRDefault="006901F9">
      <w:pPr>
        <w:spacing w:line="324" w:lineRule="exact"/>
        <w:rPr>
          <w:sz w:val="20"/>
          <w:szCs w:val="20"/>
        </w:rPr>
      </w:pPr>
    </w:p>
    <w:p w:rsidR="006901F9" w:rsidRDefault="00191AC0">
      <w:pPr>
        <w:ind w:left="220"/>
        <w:rPr>
          <w:sz w:val="20"/>
          <w:szCs w:val="20"/>
        </w:rPr>
      </w:pPr>
      <w:r>
        <w:rPr>
          <w:rFonts w:ascii="Century Gothic" w:eastAsia="Century Gothic" w:hAnsi="Century Gothic" w:cs="Century Gothic"/>
          <w:b/>
          <w:bCs/>
          <w:color w:val="59331F"/>
          <w:sz w:val="19"/>
          <w:szCs w:val="19"/>
        </w:rPr>
        <w:t>RESULTS:</w:t>
      </w:r>
    </w:p>
    <w:p w:rsidR="006901F9" w:rsidRDefault="006901F9">
      <w:pPr>
        <w:spacing w:line="180" w:lineRule="exact"/>
        <w:rPr>
          <w:sz w:val="20"/>
          <w:szCs w:val="20"/>
        </w:rPr>
      </w:pPr>
    </w:p>
    <w:p w:rsidR="006901F9" w:rsidRDefault="00191AC0">
      <w:pPr>
        <w:spacing w:line="239" w:lineRule="auto"/>
        <w:ind w:left="220" w:right="57"/>
        <w:rPr>
          <w:sz w:val="20"/>
          <w:szCs w:val="20"/>
        </w:rPr>
      </w:pPr>
      <w:r>
        <w:rPr>
          <w:rFonts w:ascii="Century Gothic" w:eastAsia="Century Gothic" w:hAnsi="Century Gothic" w:cs="Century Gothic"/>
          <w:sz w:val="19"/>
          <w:szCs w:val="19"/>
        </w:rPr>
        <w:t>Among the 204 patients included in our analysis, younger age and lower admission NIHSS score (0-4 range) were strong predictors of good out-come (defined as a</w:t>
      </w:r>
      <w:r>
        <w:rPr>
          <w:rFonts w:ascii="Century Gothic" w:eastAsia="Century Gothic" w:hAnsi="Century Gothic" w:cs="Century Gothic"/>
          <w:sz w:val="19"/>
          <w:szCs w:val="19"/>
        </w:rPr>
        <w:t>bility to ambulate independently) at discharge whereas female sex was a predictor of poor outcome. There was no sig-nificant difference between cerebrovascular risk factors, specific sites of occlusion, or presenting symptoms and outcomes at discharge. The</w:t>
      </w:r>
      <w:r>
        <w:rPr>
          <w:rFonts w:ascii="Century Gothic" w:eastAsia="Century Gothic" w:hAnsi="Century Gothic" w:cs="Century Gothic"/>
          <w:sz w:val="19"/>
          <w:szCs w:val="19"/>
        </w:rPr>
        <w:t>re was great variability in functional outcomes at discharge and discharge dispo-sition (home versus acute or subacute facility or nursing home versus death/hospice) with a trend toward worse outcomes in patients with higher (5-7 range) NIHSS scores on adm</w:t>
      </w:r>
      <w:r>
        <w:rPr>
          <w:rFonts w:ascii="Century Gothic" w:eastAsia="Century Gothic" w:hAnsi="Century Gothic" w:cs="Century Gothic"/>
          <w:sz w:val="19"/>
          <w:szCs w:val="19"/>
        </w:rPr>
        <w:t>ission.</w:t>
      </w:r>
    </w:p>
    <w:p w:rsidR="006901F9" w:rsidRDefault="006901F9">
      <w:pPr>
        <w:spacing w:line="328" w:lineRule="exact"/>
        <w:rPr>
          <w:sz w:val="20"/>
          <w:szCs w:val="20"/>
        </w:rPr>
      </w:pPr>
    </w:p>
    <w:p w:rsidR="006901F9" w:rsidRDefault="00191AC0">
      <w:pPr>
        <w:ind w:left="220"/>
        <w:rPr>
          <w:sz w:val="20"/>
          <w:szCs w:val="20"/>
        </w:rPr>
      </w:pPr>
      <w:r>
        <w:rPr>
          <w:rFonts w:ascii="Century Gothic" w:eastAsia="Century Gothic" w:hAnsi="Century Gothic" w:cs="Century Gothic"/>
          <w:b/>
          <w:bCs/>
          <w:color w:val="59331F"/>
          <w:sz w:val="19"/>
          <w:szCs w:val="19"/>
        </w:rPr>
        <w:t>CONCLUSIONS:</w:t>
      </w:r>
    </w:p>
    <w:p w:rsidR="006901F9" w:rsidRDefault="006901F9">
      <w:pPr>
        <w:spacing w:line="182" w:lineRule="exact"/>
        <w:rPr>
          <w:sz w:val="20"/>
          <w:szCs w:val="20"/>
        </w:rPr>
      </w:pPr>
    </w:p>
    <w:p w:rsidR="006901F9" w:rsidRDefault="00191AC0">
      <w:pPr>
        <w:spacing w:line="238" w:lineRule="auto"/>
        <w:ind w:left="220" w:right="57"/>
        <w:rPr>
          <w:sz w:val="20"/>
          <w:szCs w:val="20"/>
        </w:rPr>
      </w:pPr>
      <w:r>
        <w:rPr>
          <w:rFonts w:ascii="Century Gothic" w:eastAsia="Century Gothic" w:hAnsi="Century Gothic" w:cs="Century Gothic"/>
          <w:sz w:val="19"/>
          <w:szCs w:val="19"/>
        </w:rPr>
        <w:t xml:space="preserve">Patients with acute stroke due to large vessel occlusion and low admission NIHSS scores (0-7 range) may have poor functional outcomes at dis-charge. These patients, if not eligible for IV thrombolysis, might benefit </w:t>
      </w:r>
      <w:r>
        <w:rPr>
          <w:rFonts w:ascii="Century Gothic" w:eastAsia="Century Gothic" w:hAnsi="Century Gothic" w:cs="Century Gothic"/>
          <w:sz w:val="18"/>
          <w:szCs w:val="18"/>
        </w:rPr>
        <w:t>from IA revascula</w:t>
      </w:r>
      <w:r>
        <w:rPr>
          <w:rFonts w:ascii="Century Gothic" w:eastAsia="Century Gothic" w:hAnsi="Century Gothic" w:cs="Century Gothic"/>
          <w:sz w:val="18"/>
          <w:szCs w:val="18"/>
        </w:rPr>
        <w:t>rization therapies.</w:t>
      </w:r>
    </w:p>
    <w:p w:rsidR="006901F9" w:rsidRDefault="006901F9">
      <w:pPr>
        <w:spacing w:line="200" w:lineRule="exact"/>
        <w:rPr>
          <w:sz w:val="20"/>
          <w:szCs w:val="20"/>
        </w:rPr>
      </w:pPr>
    </w:p>
    <w:p w:rsidR="006901F9" w:rsidRDefault="006901F9">
      <w:pPr>
        <w:spacing w:line="275" w:lineRule="exact"/>
        <w:rPr>
          <w:sz w:val="20"/>
          <w:szCs w:val="20"/>
        </w:rPr>
      </w:pPr>
    </w:p>
    <w:p w:rsidR="006901F9" w:rsidRDefault="00191AC0">
      <w:pPr>
        <w:ind w:left="220"/>
        <w:rPr>
          <w:sz w:val="20"/>
          <w:szCs w:val="20"/>
        </w:rPr>
      </w:pPr>
      <w:r>
        <w:rPr>
          <w:rFonts w:ascii="Century Gothic" w:eastAsia="Century Gothic" w:hAnsi="Century Gothic" w:cs="Century Gothic"/>
          <w:b/>
          <w:bCs/>
          <w:sz w:val="17"/>
          <w:szCs w:val="17"/>
        </w:rPr>
        <w:t xml:space="preserve">Disclosures: </w:t>
      </w:r>
      <w:r>
        <w:rPr>
          <w:rFonts w:ascii="Century Gothic" w:eastAsia="Century Gothic" w:hAnsi="Century Gothic" w:cs="Century Gothic"/>
          <w:sz w:val="17"/>
          <w:szCs w:val="17"/>
        </w:rPr>
        <w:t>Muhammad Masud: None. Ghasan Ahmad: None, Elad Levy: Re-</w:t>
      </w:r>
    </w:p>
    <w:p w:rsidR="006901F9" w:rsidRDefault="00191AC0">
      <w:pPr>
        <w:ind w:left="220"/>
        <w:rPr>
          <w:sz w:val="20"/>
          <w:szCs w:val="20"/>
        </w:rPr>
      </w:pPr>
      <w:r>
        <w:rPr>
          <w:rFonts w:ascii="Century Gothic" w:eastAsia="Century Gothic" w:hAnsi="Century Gothic" w:cs="Century Gothic"/>
          <w:sz w:val="17"/>
          <w:szCs w:val="17"/>
        </w:rPr>
        <w:t>search grant support, other research support (devices), and honoraria: Boston Sci-</w:t>
      </w:r>
    </w:p>
    <w:p w:rsidR="006901F9" w:rsidRDefault="006901F9">
      <w:pPr>
        <w:spacing w:line="3" w:lineRule="exact"/>
        <w:rPr>
          <w:sz w:val="20"/>
          <w:szCs w:val="20"/>
        </w:rPr>
      </w:pPr>
    </w:p>
    <w:p w:rsidR="006901F9" w:rsidRDefault="00191AC0">
      <w:pPr>
        <w:spacing w:line="239" w:lineRule="auto"/>
        <w:ind w:left="220" w:right="57"/>
        <w:rPr>
          <w:sz w:val="20"/>
          <w:szCs w:val="20"/>
        </w:rPr>
      </w:pPr>
      <w:r>
        <w:rPr>
          <w:rFonts w:ascii="Century Gothic" w:eastAsia="Century Gothic" w:hAnsi="Century Gothic" w:cs="Century Gothic"/>
          <w:sz w:val="17"/>
          <w:szCs w:val="17"/>
        </w:rPr>
        <w:t>entific; research support: Codman and ev3/Covidien Vascular Therapies; owner-shi</w:t>
      </w:r>
      <w:r>
        <w:rPr>
          <w:rFonts w:ascii="Century Gothic" w:eastAsia="Century Gothic" w:hAnsi="Century Gothic" w:cs="Century Gothic"/>
          <w:sz w:val="17"/>
          <w:szCs w:val="17"/>
        </w:rPr>
        <w:t xml:space="preserve">p interests: Intratech Medical and Mynx/Access Closure; consultant: Codman, ev3/Covidien Vascular Therapies, and TheraSyn Sensors; fees for carotid stent train-ing: Abbott Vascular and ev3/ Covidien Vascular Therapies. </w:t>
      </w:r>
      <w:r>
        <w:rPr>
          <w:rFonts w:ascii="Century Gothic" w:eastAsia="Century Gothic" w:hAnsi="Century Gothic" w:cs="Century Gothic"/>
          <w:b/>
          <w:bCs/>
          <w:sz w:val="17"/>
          <w:szCs w:val="17"/>
        </w:rPr>
        <w:t>IRB was approved at</w:t>
      </w:r>
      <w:r>
        <w:rPr>
          <w:rFonts w:ascii="Century Gothic" w:eastAsia="Century Gothic" w:hAnsi="Century Gothic" w:cs="Century Gothic"/>
          <w:sz w:val="17"/>
          <w:szCs w:val="17"/>
        </w:rPr>
        <w:t xml:space="preserve"> </w:t>
      </w:r>
      <w:r>
        <w:rPr>
          <w:rFonts w:ascii="Century Gothic" w:eastAsia="Century Gothic" w:hAnsi="Century Gothic" w:cs="Century Gothic"/>
          <w:b/>
          <w:bCs/>
          <w:sz w:val="17"/>
          <w:szCs w:val="17"/>
        </w:rPr>
        <w:t xml:space="preserve">SUNY Buffalo. </w:t>
      </w:r>
      <w:r>
        <w:rPr>
          <w:rFonts w:ascii="Century Gothic" w:eastAsia="Century Gothic" w:hAnsi="Century Gothic" w:cs="Century Gothic"/>
          <w:sz w:val="17"/>
          <w:szCs w:val="17"/>
        </w:rPr>
        <w:t xml:space="preserve">No </w:t>
      </w:r>
      <w:r>
        <w:rPr>
          <w:rFonts w:ascii="Century Gothic" w:eastAsia="Century Gothic" w:hAnsi="Century Gothic" w:cs="Century Gothic"/>
          <w:sz w:val="17"/>
          <w:szCs w:val="17"/>
        </w:rPr>
        <w:t>conflicts of interests exists.</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75" w:lineRule="exact"/>
        <w:rPr>
          <w:sz w:val="20"/>
          <w:szCs w:val="20"/>
        </w:rPr>
      </w:pPr>
    </w:p>
    <w:p w:rsidR="006901F9" w:rsidRDefault="00191AC0">
      <w:pPr>
        <w:ind w:right="17"/>
        <w:jc w:val="center"/>
        <w:rPr>
          <w:sz w:val="20"/>
          <w:szCs w:val="20"/>
        </w:rPr>
      </w:pPr>
      <w:r>
        <w:rPr>
          <w:rFonts w:ascii="Arial" w:eastAsia="Arial" w:hAnsi="Arial" w:cs="Arial"/>
          <w:sz w:val="20"/>
          <w:szCs w:val="20"/>
        </w:rPr>
        <w:t>17</w:t>
      </w:r>
    </w:p>
    <w:p w:rsidR="006901F9" w:rsidRDefault="006901F9">
      <w:pPr>
        <w:sectPr w:rsidR="006901F9">
          <w:pgSz w:w="9980" w:h="14174"/>
          <w:pgMar w:top="1440" w:right="1440" w:bottom="0" w:left="1440" w:header="0" w:footer="0" w:gutter="0"/>
          <w:cols w:space="720" w:equalWidth="0">
            <w:col w:w="7097"/>
          </w:cols>
        </w:sectPr>
      </w:pPr>
    </w:p>
    <w:p w:rsidR="006901F9" w:rsidRDefault="00191AC0">
      <w:pPr>
        <w:spacing w:line="269" w:lineRule="exact"/>
        <w:rPr>
          <w:sz w:val="20"/>
          <w:szCs w:val="20"/>
        </w:rPr>
      </w:pPr>
      <w:bookmarkStart w:id="18" w:name="page18"/>
      <w:bookmarkEnd w:id="18"/>
      <w:r>
        <w:rPr>
          <w:noProof/>
          <w:sz w:val="20"/>
          <w:szCs w:val="20"/>
        </w:rPr>
        <mc:AlternateContent>
          <mc:Choice Requires="wps">
            <w:drawing>
              <wp:anchor distT="0" distB="0" distL="114300" distR="114300" simplePos="0" relativeHeight="251659264" behindDoc="1" locked="0" layoutInCell="0" allowOverlap="1">
                <wp:simplePos x="0" y="0"/>
                <wp:positionH relativeFrom="page">
                  <wp:posOffset>5250815</wp:posOffset>
                </wp:positionH>
                <wp:positionV relativeFrom="page">
                  <wp:posOffset>762000</wp:posOffset>
                </wp:positionV>
                <wp:extent cx="0" cy="7096125"/>
                <wp:effectExtent l="0" t="0" r="0" b="0"/>
                <wp:wrapNone/>
                <wp:docPr id="73" name="Shape 7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9612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CA0BF6C" id="Shape 73" o:spid="_x0000_s1026" alt="line"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413.45pt,60pt" to="413.45pt,6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page">
                  <wp:posOffset>805815</wp:posOffset>
                </wp:positionH>
                <wp:positionV relativeFrom="page">
                  <wp:posOffset>767080</wp:posOffset>
                </wp:positionV>
                <wp:extent cx="4450080" cy="0"/>
                <wp:effectExtent l="0" t="0" r="0" b="0"/>
                <wp:wrapNone/>
                <wp:docPr id="74" name="Shape 7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008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7BF7D6E" id="Shape 74" o:spid="_x0000_s1026" alt="line"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63.45pt,60.4pt" to="413.8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page">
                  <wp:posOffset>810895</wp:posOffset>
                </wp:positionH>
                <wp:positionV relativeFrom="page">
                  <wp:posOffset>762000</wp:posOffset>
                </wp:positionV>
                <wp:extent cx="0" cy="7096125"/>
                <wp:effectExtent l="0" t="0" r="0" b="0"/>
                <wp:wrapNone/>
                <wp:docPr id="75" name="Shape 7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9612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CA157B4" id="Shape 75" o:spid="_x0000_s1026" alt="line"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63.85pt,60pt" to="63.85pt,6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page">
                  <wp:posOffset>805815</wp:posOffset>
                </wp:positionH>
                <wp:positionV relativeFrom="page">
                  <wp:posOffset>7853680</wp:posOffset>
                </wp:positionV>
                <wp:extent cx="4450080" cy="0"/>
                <wp:effectExtent l="0" t="0" r="0" b="0"/>
                <wp:wrapNone/>
                <wp:docPr id="76" name="Shape 7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008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83DA590" id="Shape 76" o:spid="_x0000_s1026" alt="line"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63.45pt,618.4pt" to="413.85pt,6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page">
                  <wp:posOffset>-1270</wp:posOffset>
                </wp:positionH>
                <wp:positionV relativeFrom="page">
                  <wp:posOffset>0</wp:posOffset>
                </wp:positionV>
                <wp:extent cx="2540" cy="0"/>
                <wp:effectExtent l="0" t="0" r="0" b="0"/>
                <wp:wrapNone/>
                <wp:docPr id="77" name="Shape 77"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A958B98" id="Shape 77" o:spid="_x0000_s1026" alt="Blank"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OdYBT7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4384" behindDoc="1" locked="0" layoutInCell="0" allowOverlap="1">
                <wp:simplePos x="0" y="0"/>
                <wp:positionH relativeFrom="page">
                  <wp:posOffset>6333490</wp:posOffset>
                </wp:positionH>
                <wp:positionV relativeFrom="page">
                  <wp:posOffset>0</wp:posOffset>
                </wp:positionV>
                <wp:extent cx="3175" cy="0"/>
                <wp:effectExtent l="0" t="0" r="0" b="0"/>
                <wp:wrapNone/>
                <wp:docPr id="78" name="Shape 78"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18A5721" id="Shape 78" o:spid="_x0000_s1026" alt="Blank"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A6FzyK/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191AC0">
      <w:pPr>
        <w:spacing w:line="239" w:lineRule="auto"/>
        <w:ind w:left="1620" w:right="180"/>
        <w:jc w:val="center"/>
        <w:rPr>
          <w:sz w:val="20"/>
          <w:szCs w:val="20"/>
        </w:rPr>
      </w:pPr>
      <w:r>
        <w:rPr>
          <w:rFonts w:ascii="Century Gothic" w:eastAsia="Century Gothic" w:hAnsi="Century Gothic" w:cs="Century Gothic"/>
          <w:b/>
          <w:bCs/>
          <w:sz w:val="28"/>
          <w:szCs w:val="28"/>
        </w:rPr>
        <w:t>“Safety of Intravenous Thrombolysis for acute Ischemic Stroke in patients with pre-existing Intracranial Neoplasms or Cerebral Aneu-rysms.”</w:t>
      </w:r>
    </w:p>
    <w:p w:rsidR="006901F9" w:rsidRDefault="006901F9">
      <w:pPr>
        <w:spacing w:line="200" w:lineRule="exact"/>
        <w:rPr>
          <w:sz w:val="20"/>
          <w:szCs w:val="20"/>
        </w:rPr>
      </w:pPr>
    </w:p>
    <w:p w:rsidR="006901F9" w:rsidRDefault="006901F9">
      <w:pPr>
        <w:spacing w:line="347" w:lineRule="exact"/>
        <w:rPr>
          <w:sz w:val="20"/>
          <w:szCs w:val="20"/>
        </w:rPr>
      </w:pPr>
    </w:p>
    <w:p w:rsidR="006901F9" w:rsidRDefault="00191AC0">
      <w:pPr>
        <w:ind w:right="297"/>
        <w:jc w:val="center"/>
        <w:rPr>
          <w:sz w:val="20"/>
          <w:szCs w:val="20"/>
        </w:rPr>
      </w:pPr>
      <w:r>
        <w:rPr>
          <w:rFonts w:ascii="Century Gothic" w:eastAsia="Century Gothic" w:hAnsi="Century Gothic" w:cs="Century Gothic"/>
        </w:rPr>
        <w:t>Department of Neurology; Stroke,</w:t>
      </w:r>
    </w:p>
    <w:p w:rsidR="006901F9" w:rsidRDefault="00191AC0">
      <w:pPr>
        <w:spacing w:line="181" w:lineRule="auto"/>
        <w:ind w:left="920"/>
        <w:rPr>
          <w:sz w:val="20"/>
          <w:szCs w:val="20"/>
        </w:rPr>
      </w:pPr>
      <w:r>
        <w:rPr>
          <w:rFonts w:ascii="Century Gothic" w:eastAsia="Century Gothic" w:hAnsi="Century Gothic" w:cs="Century Gothic"/>
        </w:rPr>
        <w:t xml:space="preserve">The State </w:t>
      </w:r>
      <w:r>
        <w:rPr>
          <w:rFonts w:ascii="Century Gothic" w:eastAsia="Century Gothic" w:hAnsi="Century Gothic" w:cs="Century Gothic"/>
        </w:rPr>
        <w:t>University of New York at Buffalo New</w:t>
      </w:r>
    </w:p>
    <w:p w:rsidR="006901F9" w:rsidRDefault="00191AC0">
      <w:pPr>
        <w:spacing w:line="229" w:lineRule="auto"/>
        <w:ind w:right="457"/>
        <w:jc w:val="center"/>
        <w:rPr>
          <w:sz w:val="20"/>
          <w:szCs w:val="20"/>
        </w:rPr>
      </w:pPr>
      <w:r>
        <w:rPr>
          <w:rFonts w:ascii="Century Gothic" w:eastAsia="Century Gothic" w:hAnsi="Century Gothic" w:cs="Century Gothic"/>
          <w:sz w:val="24"/>
          <w:szCs w:val="24"/>
        </w:rPr>
        <w:t>York at Buffalo, USA</w:t>
      </w:r>
    </w:p>
    <w:p w:rsidR="006901F9" w:rsidRDefault="006901F9">
      <w:pPr>
        <w:spacing w:line="303" w:lineRule="exact"/>
        <w:rPr>
          <w:sz w:val="20"/>
          <w:szCs w:val="20"/>
        </w:rPr>
      </w:pPr>
    </w:p>
    <w:p w:rsidR="006901F9" w:rsidRDefault="00191AC0">
      <w:pPr>
        <w:spacing w:line="238" w:lineRule="auto"/>
        <w:ind w:left="1640" w:right="280"/>
        <w:jc w:val="center"/>
        <w:rPr>
          <w:sz w:val="20"/>
          <w:szCs w:val="20"/>
        </w:rPr>
      </w:pPr>
      <w:r>
        <w:rPr>
          <w:rFonts w:ascii="Century Gothic" w:eastAsia="Century Gothic" w:hAnsi="Century Gothic" w:cs="Century Gothic"/>
          <w:sz w:val="20"/>
          <w:szCs w:val="20"/>
        </w:rPr>
        <w:t>Karanbir Singh, MBBS</w:t>
      </w:r>
      <w:r>
        <w:rPr>
          <w:rFonts w:ascii="Century Gothic" w:eastAsia="Century Gothic" w:hAnsi="Century Gothic" w:cs="Century Gothic"/>
          <w:sz w:val="12"/>
          <w:szCs w:val="12"/>
        </w:rPr>
        <w:t>1</w:t>
      </w:r>
      <w:r>
        <w:rPr>
          <w:rFonts w:ascii="Century Gothic" w:eastAsia="Century Gothic" w:hAnsi="Century Gothic" w:cs="Century Gothic"/>
          <w:sz w:val="20"/>
          <w:szCs w:val="20"/>
        </w:rPr>
        <w:t>; Ashkan Mowla, MD</w:t>
      </w:r>
      <w:r>
        <w:rPr>
          <w:rFonts w:ascii="Century Gothic" w:eastAsia="Century Gothic" w:hAnsi="Century Gothic" w:cs="Century Gothic"/>
          <w:sz w:val="12"/>
          <w:szCs w:val="12"/>
        </w:rPr>
        <w:t>1</w:t>
      </w:r>
      <w:r>
        <w:rPr>
          <w:rFonts w:ascii="Century Gothic" w:eastAsia="Century Gothic" w:hAnsi="Century Gothic" w:cs="Century Gothic"/>
          <w:sz w:val="20"/>
          <w:szCs w:val="20"/>
        </w:rPr>
        <w:t>; Sandhya Mehla, MBBS</w:t>
      </w:r>
      <w:r>
        <w:rPr>
          <w:rFonts w:ascii="Century Gothic" w:eastAsia="Century Gothic" w:hAnsi="Century Gothic" w:cs="Century Gothic"/>
          <w:sz w:val="12"/>
          <w:szCs w:val="12"/>
        </w:rPr>
        <w:t>1</w:t>
      </w:r>
      <w:r>
        <w:rPr>
          <w:rFonts w:ascii="Century Gothic" w:eastAsia="Century Gothic" w:hAnsi="Century Gothic" w:cs="Century Gothic"/>
          <w:sz w:val="20"/>
          <w:szCs w:val="20"/>
        </w:rPr>
        <w:t>; Mohammad K. Ahmed, MBBS</w:t>
      </w:r>
      <w:r>
        <w:rPr>
          <w:rFonts w:ascii="Century Gothic" w:eastAsia="Century Gothic" w:hAnsi="Century Gothic" w:cs="Century Gothic"/>
          <w:sz w:val="12"/>
          <w:szCs w:val="12"/>
        </w:rPr>
        <w:t>1</w:t>
      </w:r>
      <w:r>
        <w:rPr>
          <w:rFonts w:ascii="Century Gothic" w:eastAsia="Century Gothic" w:hAnsi="Century Gothic" w:cs="Century Gothic"/>
          <w:sz w:val="20"/>
          <w:szCs w:val="20"/>
        </w:rPr>
        <w:t>; Peyman Shirani, MD</w:t>
      </w:r>
      <w:r>
        <w:rPr>
          <w:rFonts w:ascii="Century Gothic" w:eastAsia="Century Gothic" w:hAnsi="Century Gothic" w:cs="Century Gothic"/>
          <w:sz w:val="12"/>
          <w:szCs w:val="12"/>
        </w:rPr>
        <w:t>1</w:t>
      </w:r>
      <w:r>
        <w:rPr>
          <w:rFonts w:ascii="Century Gothic" w:eastAsia="Century Gothic" w:hAnsi="Century Gothic" w:cs="Century Gothic"/>
          <w:sz w:val="20"/>
          <w:szCs w:val="20"/>
        </w:rPr>
        <w:t>; Robert N. Sawyer, MD</w:t>
      </w:r>
      <w:r>
        <w:rPr>
          <w:rFonts w:ascii="Century Gothic" w:eastAsia="Century Gothic" w:hAnsi="Century Gothic" w:cs="Century Gothic"/>
          <w:sz w:val="12"/>
          <w:szCs w:val="12"/>
        </w:rPr>
        <w:t>1</w:t>
      </w:r>
      <w:r>
        <w:rPr>
          <w:rFonts w:ascii="Century Gothic" w:eastAsia="Century Gothic" w:hAnsi="Century Gothic" w:cs="Century Gothic"/>
          <w:sz w:val="20"/>
          <w:szCs w:val="20"/>
        </w:rPr>
        <w:t>; Annemarie Crumlish, CCRC</w:t>
      </w:r>
      <w:r>
        <w:rPr>
          <w:rFonts w:ascii="Century Gothic" w:eastAsia="Century Gothic" w:hAnsi="Century Gothic" w:cs="Century Gothic"/>
          <w:sz w:val="12"/>
          <w:szCs w:val="12"/>
        </w:rPr>
        <w:t>1</w:t>
      </w:r>
      <w:r>
        <w:rPr>
          <w:rFonts w:ascii="Century Gothic" w:eastAsia="Century Gothic" w:hAnsi="Century Gothic" w:cs="Century Gothic"/>
          <w:i/>
          <w:iCs/>
          <w:sz w:val="20"/>
          <w:szCs w:val="20"/>
        </w:rPr>
        <w:t>;</w:t>
      </w:r>
      <w:r>
        <w:rPr>
          <w:rFonts w:ascii="Century Gothic" w:eastAsia="Century Gothic" w:hAnsi="Century Gothic" w:cs="Century Gothic"/>
          <w:sz w:val="20"/>
          <w:szCs w:val="20"/>
        </w:rPr>
        <w:t xml:space="preserve"> Marilou Ching, MD, MPH, FACP</w:t>
      </w:r>
      <w:r>
        <w:rPr>
          <w:rFonts w:ascii="Century Gothic" w:eastAsia="Century Gothic" w:hAnsi="Century Gothic" w:cs="Century Gothic"/>
          <w:sz w:val="12"/>
          <w:szCs w:val="12"/>
        </w:rPr>
        <w:t>1</w:t>
      </w:r>
    </w:p>
    <w:p w:rsidR="006901F9" w:rsidRDefault="00191AC0">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1365250</wp:posOffset>
            </wp:positionH>
            <wp:positionV relativeFrom="paragraph">
              <wp:posOffset>176530</wp:posOffset>
            </wp:positionV>
            <wp:extent cx="1429385" cy="1886585"/>
            <wp:effectExtent l="0" t="0" r="0" b="0"/>
            <wp:wrapNone/>
            <wp:docPr id="79" name="Picture 79" descr="Sin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clrChange>
                        <a:clrFrom>
                          <a:srgbClr val="000000"/>
                        </a:clrFrom>
                        <a:clrTo>
                          <a:srgbClr val="000000">
                            <a:alpha val="0"/>
                          </a:srgbClr>
                        </a:clrTo>
                      </a:clrChange>
                      <a:extLst/>
                    </a:blip>
                    <a:srcRect/>
                    <a:stretch>
                      <a:fillRect/>
                    </a:stretch>
                  </pic:blipFill>
                  <pic:spPr bwMode="auto">
                    <a:xfrm>
                      <a:off x="0" y="0"/>
                      <a:ext cx="1429385" cy="1886585"/>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simplePos x="0" y="0"/>
            <wp:positionH relativeFrom="column">
              <wp:posOffset>1365250</wp:posOffset>
            </wp:positionH>
            <wp:positionV relativeFrom="paragraph">
              <wp:posOffset>176530</wp:posOffset>
            </wp:positionV>
            <wp:extent cx="1429385" cy="1886585"/>
            <wp:effectExtent l="0" t="0" r="0" b="0"/>
            <wp:wrapNone/>
            <wp:docPr id="80" name="Picture 80" descr="Sin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a:clrChange>
                        <a:clrFrom>
                          <a:srgbClr val="FFFFFF"/>
                        </a:clrFrom>
                        <a:clrTo>
                          <a:srgbClr val="FFFFFF">
                            <a:alpha val="0"/>
                          </a:srgbClr>
                        </a:clrTo>
                      </a:clrChange>
                      <a:extLst/>
                    </a:blip>
                    <a:srcRect/>
                    <a:stretch>
                      <a:fillRect/>
                    </a:stretch>
                  </pic:blipFill>
                  <pic:spPr bwMode="auto">
                    <a:xfrm>
                      <a:off x="0" y="0"/>
                      <a:ext cx="1429385" cy="1886585"/>
                    </a:xfrm>
                    <a:prstGeom prst="rect">
                      <a:avLst/>
                    </a:prstGeom>
                    <a:noFill/>
                  </pic:spPr>
                </pic:pic>
              </a:graphicData>
            </a:graphic>
          </wp:anchor>
        </w:drawing>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68" w:lineRule="exact"/>
        <w:rPr>
          <w:sz w:val="20"/>
          <w:szCs w:val="20"/>
        </w:rPr>
      </w:pPr>
    </w:p>
    <w:p w:rsidR="006901F9" w:rsidRDefault="00191AC0">
      <w:pPr>
        <w:spacing w:line="248" w:lineRule="auto"/>
        <w:ind w:right="497"/>
        <w:rPr>
          <w:sz w:val="20"/>
          <w:szCs w:val="20"/>
        </w:rPr>
      </w:pPr>
      <w:r>
        <w:rPr>
          <w:rFonts w:ascii="Century Gothic" w:eastAsia="Century Gothic" w:hAnsi="Century Gothic" w:cs="Century Gothic"/>
          <w:sz w:val="20"/>
          <w:szCs w:val="20"/>
        </w:rPr>
        <w:t xml:space="preserve">Karan was born and raised in India. He went to medical school at The Government Medical College, Amritsar, India. Upon completion </w:t>
      </w:r>
      <w:r>
        <w:rPr>
          <w:rFonts w:ascii="Century Gothic" w:eastAsia="Century Gothic" w:hAnsi="Century Gothic" w:cs="Century Gothic"/>
          <w:sz w:val="19"/>
          <w:szCs w:val="19"/>
        </w:rPr>
        <w:t>of medical school, he matched into a Neurology residency at SUNY Buffalo. He met his wife during his Internal M</w:t>
      </w:r>
      <w:r>
        <w:rPr>
          <w:rFonts w:ascii="Century Gothic" w:eastAsia="Century Gothic" w:hAnsi="Century Gothic" w:cs="Century Gothic"/>
          <w:sz w:val="19"/>
          <w:szCs w:val="19"/>
        </w:rPr>
        <w:t>edicine year, has been happily married and has a 7-month-old son. During residency, he has been actively involved in research and has published in areas of Stroke, Neuroimaging and Neuro-Oncology. He is starting a fellow-ship in Neuroimaging at The DENT. A</w:t>
      </w:r>
      <w:r>
        <w:rPr>
          <w:rFonts w:ascii="Century Gothic" w:eastAsia="Century Gothic" w:hAnsi="Century Gothic" w:cs="Century Gothic"/>
          <w:sz w:val="19"/>
          <w:szCs w:val="19"/>
        </w:rPr>
        <w:t>fter his fellowship, he plans to practice as a Neurologist and Neuroimager in India.</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61" w:lineRule="exact"/>
        <w:rPr>
          <w:sz w:val="20"/>
          <w:szCs w:val="20"/>
        </w:rPr>
      </w:pPr>
    </w:p>
    <w:p w:rsidR="006901F9" w:rsidRDefault="00191AC0">
      <w:pPr>
        <w:ind w:right="-22"/>
        <w:jc w:val="center"/>
        <w:rPr>
          <w:sz w:val="20"/>
          <w:szCs w:val="20"/>
        </w:rPr>
      </w:pPr>
      <w:r>
        <w:rPr>
          <w:rFonts w:ascii="Arial" w:eastAsia="Arial" w:hAnsi="Arial" w:cs="Arial"/>
          <w:sz w:val="20"/>
          <w:szCs w:val="20"/>
        </w:rPr>
        <w:t>18</w:t>
      </w:r>
    </w:p>
    <w:p w:rsidR="006901F9" w:rsidRDefault="006901F9">
      <w:pPr>
        <w:sectPr w:rsidR="006901F9">
          <w:pgSz w:w="9980" w:h="14174"/>
          <w:pgMar w:top="1440" w:right="1440" w:bottom="0" w:left="1420" w:header="0" w:footer="0" w:gutter="0"/>
          <w:cols w:space="720" w:equalWidth="0">
            <w:col w:w="7117"/>
          </w:cols>
        </w:sectPr>
      </w:pPr>
    </w:p>
    <w:p w:rsidR="006901F9" w:rsidRDefault="00191AC0">
      <w:pPr>
        <w:ind w:left="40"/>
        <w:rPr>
          <w:sz w:val="20"/>
          <w:szCs w:val="20"/>
        </w:rPr>
      </w:pPr>
      <w:bookmarkStart w:id="19" w:name="page19"/>
      <w:bookmarkEnd w:id="19"/>
      <w:r>
        <w:rPr>
          <w:rFonts w:ascii="Century Gothic" w:eastAsia="Century Gothic" w:hAnsi="Century Gothic" w:cs="Century Gothic"/>
          <w:b/>
          <w:bCs/>
          <w:noProof/>
          <w:sz w:val="20"/>
          <w:szCs w:val="20"/>
        </w:rPr>
        <mc:AlternateContent>
          <mc:Choice Requires="wps">
            <w:drawing>
              <wp:anchor distT="0" distB="0" distL="114300" distR="114300" simplePos="0" relativeHeight="251667456" behindDoc="1" locked="0" layoutInCell="0" allowOverlap="1">
                <wp:simplePos x="0" y="0"/>
                <wp:positionH relativeFrom="page">
                  <wp:posOffset>-1270</wp:posOffset>
                </wp:positionH>
                <wp:positionV relativeFrom="page">
                  <wp:posOffset>0</wp:posOffset>
                </wp:positionV>
                <wp:extent cx="2540" cy="0"/>
                <wp:effectExtent l="0" t="0" r="0" b="0"/>
                <wp:wrapNone/>
                <wp:docPr id="81" name="Shape 81"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5E4B473" id="Shape 81" o:spid="_x0000_s1026" alt="Blank"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noProof/>
          <w:sz w:val="20"/>
          <w:szCs w:val="20"/>
        </w:rPr>
        <mc:AlternateContent>
          <mc:Choice Requires="wps">
            <w:drawing>
              <wp:anchor distT="0" distB="0" distL="114300" distR="114300" simplePos="0" relativeHeight="251668480" behindDoc="1" locked="0" layoutInCell="0" allowOverlap="1">
                <wp:simplePos x="0" y="0"/>
                <wp:positionH relativeFrom="page">
                  <wp:posOffset>6333490</wp:posOffset>
                </wp:positionH>
                <wp:positionV relativeFrom="page">
                  <wp:posOffset>0</wp:posOffset>
                </wp:positionV>
                <wp:extent cx="3175" cy="0"/>
                <wp:effectExtent l="0" t="0" r="0" b="0"/>
                <wp:wrapNone/>
                <wp:docPr id="82" name="Shape 82"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AD9C92A" id="Shape 82" o:spid="_x0000_s1026" alt="Blank"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sz w:val="20"/>
          <w:szCs w:val="20"/>
        </w:rPr>
        <w:t>Introduction:</w:t>
      </w:r>
    </w:p>
    <w:p w:rsidR="006901F9" w:rsidRDefault="006901F9">
      <w:pPr>
        <w:spacing w:line="10" w:lineRule="exact"/>
        <w:rPr>
          <w:sz w:val="20"/>
          <w:szCs w:val="20"/>
        </w:rPr>
      </w:pPr>
    </w:p>
    <w:p w:rsidR="006901F9" w:rsidRDefault="00191AC0">
      <w:pPr>
        <w:spacing w:line="239" w:lineRule="auto"/>
        <w:ind w:left="40" w:right="20"/>
        <w:rPr>
          <w:sz w:val="20"/>
          <w:szCs w:val="20"/>
        </w:rPr>
      </w:pPr>
      <w:r>
        <w:rPr>
          <w:rFonts w:ascii="Century Gothic" w:eastAsia="Century Gothic" w:hAnsi="Century Gothic" w:cs="Century Gothic"/>
          <w:sz w:val="20"/>
          <w:szCs w:val="20"/>
        </w:rPr>
        <w:t>Intracranial neoplasms and cerebral aneurysms are currently considered a contraindication for intravenous (IV) thrombolysis</w:t>
      </w:r>
      <w:r>
        <w:rPr>
          <w:rFonts w:ascii="Century Gothic" w:eastAsia="Century Gothic" w:hAnsi="Century Gothic" w:cs="Century Gothic"/>
          <w:sz w:val="20"/>
          <w:szCs w:val="20"/>
        </w:rPr>
        <w:t xml:space="preserve"> in acute ischemic stroke, due to a hypothetical increase in bleeding risk. Minimal data is available on the safety of IV thrombolysis in these patients. We sought to determine the safety of IV rtPA in such patients through a retrospective study. IRB ap-pr</w:t>
      </w:r>
      <w:r>
        <w:rPr>
          <w:rFonts w:ascii="Century Gothic" w:eastAsia="Century Gothic" w:hAnsi="Century Gothic" w:cs="Century Gothic"/>
          <w:sz w:val="20"/>
          <w:szCs w:val="20"/>
        </w:rPr>
        <w:t>oval was obtained through SUNY Buffalo.</w:t>
      </w:r>
    </w:p>
    <w:p w:rsidR="006901F9" w:rsidRDefault="006901F9">
      <w:pPr>
        <w:spacing w:line="240" w:lineRule="exact"/>
        <w:rPr>
          <w:sz w:val="20"/>
          <w:szCs w:val="20"/>
        </w:rPr>
      </w:pPr>
    </w:p>
    <w:p w:rsidR="006901F9" w:rsidRDefault="00191AC0">
      <w:pPr>
        <w:ind w:left="40"/>
        <w:rPr>
          <w:sz w:val="20"/>
          <w:szCs w:val="20"/>
        </w:rPr>
      </w:pPr>
      <w:r>
        <w:rPr>
          <w:rFonts w:ascii="Century Gothic" w:eastAsia="Century Gothic" w:hAnsi="Century Gothic" w:cs="Century Gothic"/>
          <w:b/>
          <w:bCs/>
          <w:sz w:val="20"/>
          <w:szCs w:val="20"/>
        </w:rPr>
        <w:t>Methods:</w:t>
      </w:r>
    </w:p>
    <w:p w:rsidR="006901F9" w:rsidRDefault="006901F9">
      <w:pPr>
        <w:spacing w:line="13" w:lineRule="exact"/>
        <w:rPr>
          <w:sz w:val="20"/>
          <w:szCs w:val="20"/>
        </w:rPr>
      </w:pPr>
    </w:p>
    <w:p w:rsidR="006901F9" w:rsidRDefault="00191AC0">
      <w:pPr>
        <w:spacing w:line="245" w:lineRule="auto"/>
        <w:ind w:left="40" w:right="20"/>
        <w:rPr>
          <w:sz w:val="20"/>
          <w:szCs w:val="20"/>
        </w:rPr>
      </w:pPr>
      <w:r>
        <w:rPr>
          <w:rFonts w:ascii="Century Gothic" w:eastAsia="Century Gothic" w:hAnsi="Century Gothic" w:cs="Century Gothic"/>
          <w:sz w:val="20"/>
          <w:szCs w:val="20"/>
        </w:rPr>
        <w:t xml:space="preserve">We reviewed the medical records and brain imaging of patients who re-ceived IV rtPA for acute ischemic stroke from January 2006 to April 2014 at </w:t>
      </w:r>
      <w:r>
        <w:rPr>
          <w:rFonts w:ascii="Century Gothic" w:eastAsia="Century Gothic" w:hAnsi="Century Gothic" w:cs="Century Gothic"/>
          <w:sz w:val="19"/>
          <w:szCs w:val="19"/>
        </w:rPr>
        <w:t xml:space="preserve">our center. Subsets of patients with intracranial neoplasms </w:t>
      </w:r>
      <w:r>
        <w:rPr>
          <w:rFonts w:ascii="Century Gothic" w:eastAsia="Century Gothic" w:hAnsi="Century Gothic" w:cs="Century Gothic"/>
          <w:sz w:val="19"/>
          <w:szCs w:val="19"/>
        </w:rPr>
        <w:t>or cerebral an-eurysms were identified. We looked into bleeding rate within the neoplasm or hemorrhage related to the aneurysm in these patients after IV rtPA ad-ministration.</w:t>
      </w:r>
    </w:p>
    <w:p w:rsidR="006901F9" w:rsidRDefault="006901F9">
      <w:pPr>
        <w:spacing w:line="242" w:lineRule="exact"/>
        <w:rPr>
          <w:sz w:val="20"/>
          <w:szCs w:val="20"/>
        </w:rPr>
      </w:pPr>
    </w:p>
    <w:p w:rsidR="006901F9" w:rsidRDefault="00191AC0">
      <w:pPr>
        <w:ind w:left="40"/>
        <w:rPr>
          <w:sz w:val="20"/>
          <w:szCs w:val="20"/>
        </w:rPr>
      </w:pPr>
      <w:r>
        <w:rPr>
          <w:rFonts w:ascii="Century Gothic" w:eastAsia="Century Gothic" w:hAnsi="Century Gothic" w:cs="Century Gothic"/>
          <w:b/>
          <w:bCs/>
          <w:sz w:val="20"/>
          <w:szCs w:val="20"/>
        </w:rPr>
        <w:t>Results:</w:t>
      </w:r>
    </w:p>
    <w:p w:rsidR="006901F9" w:rsidRDefault="006901F9">
      <w:pPr>
        <w:spacing w:line="10" w:lineRule="exact"/>
        <w:rPr>
          <w:sz w:val="20"/>
          <w:szCs w:val="20"/>
        </w:rPr>
      </w:pPr>
    </w:p>
    <w:p w:rsidR="006901F9" w:rsidRDefault="00191AC0">
      <w:pPr>
        <w:spacing w:line="239" w:lineRule="auto"/>
        <w:ind w:left="40"/>
        <w:rPr>
          <w:sz w:val="20"/>
          <w:szCs w:val="20"/>
        </w:rPr>
      </w:pPr>
      <w:r>
        <w:rPr>
          <w:rFonts w:ascii="Century Gothic" w:eastAsia="Century Gothic" w:hAnsi="Century Gothic" w:cs="Century Gothic"/>
          <w:sz w:val="20"/>
          <w:szCs w:val="20"/>
        </w:rPr>
        <w:t>637 patients received IV rtPA for acute ischemic stroke, 13 (2%) were</w:t>
      </w:r>
      <w:r>
        <w:rPr>
          <w:rFonts w:ascii="Century Gothic" w:eastAsia="Century Gothic" w:hAnsi="Century Gothic" w:cs="Century Gothic"/>
          <w:sz w:val="20"/>
          <w:szCs w:val="20"/>
        </w:rPr>
        <w:t xml:space="preserve"> found to have an intracranial neoplasm. Twelve had meningioma and 1 had an intracranial lipoma. The size of neoplasms ranged from 10 mm to 34 mm in maximum dimension. Among these 13 patients, 11 received only IV rtPA and 2 received IV rtPA followed by Int</w:t>
      </w:r>
      <w:r>
        <w:rPr>
          <w:rFonts w:ascii="Century Gothic" w:eastAsia="Century Gothic" w:hAnsi="Century Gothic" w:cs="Century Gothic"/>
          <w:sz w:val="20"/>
          <w:szCs w:val="20"/>
        </w:rPr>
        <w:t xml:space="preserve">ra-arterial (IA) thrombolysis. None of the 13 patients developed symptomatic intracranial hemorrhage (sICH) or </w:t>
      </w:r>
      <w:r>
        <w:rPr>
          <w:rFonts w:ascii="Century Gothic" w:eastAsia="Century Gothic" w:hAnsi="Century Gothic" w:cs="Century Gothic"/>
          <w:sz w:val="19"/>
          <w:szCs w:val="19"/>
        </w:rPr>
        <w:t>hemorrhage into the tumor after thrombolysis.</w:t>
      </w:r>
    </w:p>
    <w:p w:rsidR="006901F9" w:rsidRDefault="006901F9">
      <w:pPr>
        <w:spacing w:line="7" w:lineRule="exact"/>
        <w:rPr>
          <w:sz w:val="20"/>
          <w:szCs w:val="20"/>
        </w:rPr>
      </w:pPr>
    </w:p>
    <w:p w:rsidR="006901F9" w:rsidRDefault="00191AC0">
      <w:pPr>
        <w:spacing w:line="239" w:lineRule="auto"/>
        <w:ind w:left="40" w:right="20"/>
        <w:rPr>
          <w:sz w:val="20"/>
          <w:szCs w:val="20"/>
        </w:rPr>
      </w:pPr>
      <w:r>
        <w:rPr>
          <w:rFonts w:ascii="Century Gothic" w:eastAsia="Century Gothic" w:hAnsi="Century Gothic" w:cs="Century Gothic"/>
          <w:sz w:val="20"/>
          <w:szCs w:val="20"/>
        </w:rPr>
        <w:t>Intracranial aneurysms were found in 33 (5.1%) patients; including 9 with multiple aneurysms (tota</w:t>
      </w:r>
      <w:r>
        <w:rPr>
          <w:rFonts w:ascii="Century Gothic" w:eastAsia="Century Gothic" w:hAnsi="Century Gothic" w:cs="Century Gothic"/>
          <w:sz w:val="20"/>
          <w:szCs w:val="20"/>
        </w:rPr>
        <w:t>l of 44 aneurysms). 23 (70%) patients received only IV thrombolysis and 10 received a combination of IV and IA thrombolysis. The size of the largest aneurysm was 10 mm. No sICH occurred among the 23 patients receiving only IV thrombolysis. With a combinati</w:t>
      </w:r>
      <w:r>
        <w:rPr>
          <w:rFonts w:ascii="Century Gothic" w:eastAsia="Century Gothic" w:hAnsi="Century Gothic" w:cs="Century Gothic"/>
          <w:sz w:val="20"/>
          <w:szCs w:val="20"/>
        </w:rPr>
        <w:t>on of IV and IA thrombolysis, 1 developed sICH in the location of infarct, distant to the an-eurysm.</w:t>
      </w:r>
    </w:p>
    <w:p w:rsidR="006901F9" w:rsidRDefault="006901F9">
      <w:pPr>
        <w:spacing w:line="243" w:lineRule="exact"/>
        <w:rPr>
          <w:sz w:val="20"/>
          <w:szCs w:val="20"/>
        </w:rPr>
      </w:pPr>
    </w:p>
    <w:p w:rsidR="006901F9" w:rsidRDefault="00191AC0">
      <w:pPr>
        <w:ind w:left="40"/>
        <w:rPr>
          <w:sz w:val="20"/>
          <w:szCs w:val="20"/>
        </w:rPr>
      </w:pPr>
      <w:r>
        <w:rPr>
          <w:rFonts w:ascii="Century Gothic" w:eastAsia="Century Gothic" w:hAnsi="Century Gothic" w:cs="Century Gothic"/>
          <w:b/>
          <w:bCs/>
          <w:sz w:val="20"/>
          <w:szCs w:val="20"/>
        </w:rPr>
        <w:t>Conclusion:</w:t>
      </w:r>
    </w:p>
    <w:p w:rsidR="006901F9" w:rsidRDefault="006901F9">
      <w:pPr>
        <w:spacing w:line="10" w:lineRule="exact"/>
        <w:rPr>
          <w:sz w:val="20"/>
          <w:szCs w:val="20"/>
        </w:rPr>
      </w:pPr>
    </w:p>
    <w:p w:rsidR="006901F9" w:rsidRDefault="00191AC0">
      <w:pPr>
        <w:spacing w:line="246" w:lineRule="auto"/>
        <w:ind w:left="40"/>
        <w:rPr>
          <w:sz w:val="20"/>
          <w:szCs w:val="20"/>
        </w:rPr>
      </w:pPr>
      <w:r>
        <w:rPr>
          <w:rFonts w:ascii="Century Gothic" w:eastAsia="Century Gothic" w:hAnsi="Century Gothic" w:cs="Century Gothic"/>
          <w:sz w:val="20"/>
          <w:szCs w:val="20"/>
        </w:rPr>
        <w:t xml:space="preserve">Our findings suggest that IV rtPA administration for acute ischemic stroke does not increase the risk of aneurysm rupture (up to 10mm in </w:t>
      </w:r>
      <w:r>
        <w:rPr>
          <w:rFonts w:ascii="Century Gothic" w:eastAsia="Century Gothic" w:hAnsi="Century Gothic" w:cs="Century Gothic"/>
          <w:sz w:val="20"/>
          <w:szCs w:val="20"/>
        </w:rPr>
        <w:t>size) or hem-</w:t>
      </w:r>
      <w:r>
        <w:rPr>
          <w:rFonts w:ascii="Century Gothic" w:eastAsia="Century Gothic" w:hAnsi="Century Gothic" w:cs="Century Gothic"/>
          <w:sz w:val="19"/>
          <w:szCs w:val="19"/>
        </w:rPr>
        <w:t>orrhage within benign neoplasms. Their listing as exclusion criteria for rtPA should be reconsidered to assure appropriate use of reperfusion therapy. Our study is the largest study on the safety of IV rtPA for acute ischemic stroke in patient</w:t>
      </w:r>
      <w:r>
        <w:rPr>
          <w:rFonts w:ascii="Century Gothic" w:eastAsia="Century Gothic" w:hAnsi="Century Gothic" w:cs="Century Gothic"/>
          <w:sz w:val="19"/>
          <w:szCs w:val="19"/>
        </w:rPr>
        <w:t>s with cerebral aneurysms and the first study for intracranial neoplasms.</w:t>
      </w:r>
    </w:p>
    <w:p w:rsidR="006901F9" w:rsidRDefault="006901F9">
      <w:pPr>
        <w:spacing w:line="200" w:lineRule="exact"/>
        <w:rPr>
          <w:sz w:val="20"/>
          <w:szCs w:val="20"/>
        </w:rPr>
      </w:pPr>
    </w:p>
    <w:p w:rsidR="006901F9" w:rsidRDefault="006901F9">
      <w:pPr>
        <w:spacing w:line="279" w:lineRule="exact"/>
        <w:rPr>
          <w:sz w:val="20"/>
          <w:szCs w:val="20"/>
        </w:rPr>
      </w:pPr>
    </w:p>
    <w:p w:rsidR="006901F9" w:rsidRDefault="00191AC0">
      <w:pPr>
        <w:ind w:left="40"/>
        <w:rPr>
          <w:sz w:val="20"/>
          <w:szCs w:val="20"/>
        </w:rPr>
      </w:pPr>
      <w:r>
        <w:rPr>
          <w:rFonts w:ascii="Century Gothic" w:eastAsia="Century Gothic" w:hAnsi="Century Gothic" w:cs="Century Gothic"/>
          <w:b/>
          <w:bCs/>
          <w:sz w:val="18"/>
          <w:szCs w:val="18"/>
        </w:rPr>
        <w:t>Sources of Funding:</w:t>
      </w:r>
    </w:p>
    <w:p w:rsidR="006901F9" w:rsidRDefault="006901F9">
      <w:pPr>
        <w:spacing w:line="5" w:lineRule="exact"/>
        <w:rPr>
          <w:sz w:val="20"/>
          <w:szCs w:val="20"/>
        </w:rPr>
      </w:pPr>
    </w:p>
    <w:p w:rsidR="006901F9" w:rsidRDefault="00191AC0">
      <w:pPr>
        <w:ind w:left="40"/>
        <w:rPr>
          <w:sz w:val="20"/>
          <w:szCs w:val="20"/>
        </w:rPr>
      </w:pPr>
      <w:r>
        <w:rPr>
          <w:rFonts w:ascii="Century Gothic" w:eastAsia="Century Gothic" w:hAnsi="Century Gothic" w:cs="Century Gothic"/>
          <w:sz w:val="18"/>
          <w:szCs w:val="18"/>
        </w:rPr>
        <w:t>None.</w:t>
      </w:r>
    </w:p>
    <w:p w:rsidR="006901F9" w:rsidRDefault="00191AC0">
      <w:pPr>
        <w:spacing w:line="234" w:lineRule="auto"/>
        <w:ind w:left="40"/>
        <w:rPr>
          <w:sz w:val="20"/>
          <w:szCs w:val="20"/>
        </w:rPr>
      </w:pPr>
      <w:r>
        <w:rPr>
          <w:rFonts w:ascii="Century Gothic" w:eastAsia="Century Gothic" w:hAnsi="Century Gothic" w:cs="Century Gothic"/>
          <w:b/>
          <w:bCs/>
          <w:sz w:val="18"/>
          <w:szCs w:val="18"/>
        </w:rPr>
        <w:t>Disclosure Statement:</w:t>
      </w:r>
    </w:p>
    <w:p w:rsidR="006901F9" w:rsidRDefault="006901F9">
      <w:pPr>
        <w:spacing w:line="6" w:lineRule="exact"/>
        <w:rPr>
          <w:sz w:val="20"/>
          <w:szCs w:val="20"/>
        </w:rPr>
      </w:pPr>
    </w:p>
    <w:p w:rsidR="006901F9" w:rsidRDefault="00191AC0">
      <w:pPr>
        <w:ind w:left="40"/>
        <w:rPr>
          <w:sz w:val="20"/>
          <w:szCs w:val="20"/>
        </w:rPr>
      </w:pPr>
      <w:r>
        <w:rPr>
          <w:rFonts w:ascii="Century Gothic" w:eastAsia="Century Gothic" w:hAnsi="Century Gothic" w:cs="Century Gothic"/>
          <w:sz w:val="18"/>
          <w:szCs w:val="18"/>
        </w:rPr>
        <w:t>Authors have no relevant financial interest to disclose.</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30" w:lineRule="exact"/>
        <w:rPr>
          <w:sz w:val="20"/>
          <w:szCs w:val="20"/>
        </w:rPr>
      </w:pPr>
    </w:p>
    <w:p w:rsidR="006901F9" w:rsidRDefault="00191AC0">
      <w:pPr>
        <w:ind w:right="200"/>
        <w:jc w:val="center"/>
        <w:rPr>
          <w:sz w:val="20"/>
          <w:szCs w:val="20"/>
        </w:rPr>
      </w:pPr>
      <w:r>
        <w:rPr>
          <w:rFonts w:ascii="Arial" w:eastAsia="Arial" w:hAnsi="Arial" w:cs="Arial"/>
          <w:sz w:val="20"/>
          <w:szCs w:val="20"/>
        </w:rPr>
        <w:t>19</w:t>
      </w:r>
    </w:p>
    <w:p w:rsidR="006901F9" w:rsidRDefault="006901F9">
      <w:pPr>
        <w:sectPr w:rsidR="006901F9">
          <w:pgSz w:w="9980" w:h="14174"/>
          <w:pgMar w:top="1235" w:right="1257" w:bottom="0" w:left="1440" w:header="0" w:footer="0" w:gutter="0"/>
          <w:cols w:space="720" w:equalWidth="0">
            <w:col w:w="7280"/>
          </w:cols>
        </w:sectPr>
      </w:pPr>
    </w:p>
    <w:p w:rsidR="006901F9" w:rsidRDefault="00191AC0">
      <w:pPr>
        <w:spacing w:line="200" w:lineRule="exact"/>
        <w:rPr>
          <w:sz w:val="20"/>
          <w:szCs w:val="20"/>
        </w:rPr>
      </w:pPr>
      <w:bookmarkStart w:id="20" w:name="page20"/>
      <w:bookmarkEnd w:id="20"/>
      <w:r>
        <w:rPr>
          <w:noProof/>
          <w:sz w:val="20"/>
          <w:szCs w:val="20"/>
        </w:rPr>
        <mc:AlternateContent>
          <mc:Choice Requires="wps">
            <w:drawing>
              <wp:anchor distT="0" distB="0" distL="114300" distR="114300" simplePos="0" relativeHeight="251669504" behindDoc="1" locked="0" layoutInCell="0" allowOverlap="1">
                <wp:simplePos x="0" y="0"/>
                <wp:positionH relativeFrom="page">
                  <wp:posOffset>711200</wp:posOffset>
                </wp:positionH>
                <wp:positionV relativeFrom="page">
                  <wp:posOffset>7783195</wp:posOffset>
                </wp:positionV>
                <wp:extent cx="5189855" cy="0"/>
                <wp:effectExtent l="0" t="0" r="0" b="0"/>
                <wp:wrapNone/>
                <wp:docPr id="83" name="Shape 8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9855" cy="4763"/>
                        </a:xfrm>
                        <a:prstGeom prst="line">
                          <a:avLst/>
                        </a:prstGeom>
                        <a:solidFill>
                          <a:srgbClr val="FFFFFF"/>
                        </a:solidFill>
                        <a:ln w="50800">
                          <a:solidFill>
                            <a:srgbClr val="000000"/>
                          </a:solidFill>
                          <a:miter lim="800000"/>
                          <a:headEnd/>
                          <a:tailEnd/>
                        </a:ln>
                      </wps:spPr>
                      <wps:bodyPr/>
                    </wps:wsp>
                  </a:graphicData>
                </a:graphic>
              </wp:anchor>
            </w:drawing>
          </mc:Choice>
          <mc:Fallback>
            <w:pict>
              <v:line w14:anchorId="39E43103" id="Shape 83" o:spid="_x0000_s1026" alt="line"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56pt,612.85pt" to="464.65pt,6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" o:allowincell="f" filled="t"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0528" behindDoc="1" locked="0" layoutInCell="0" allowOverlap="1">
                <wp:simplePos x="0" y="0"/>
                <wp:positionH relativeFrom="page">
                  <wp:posOffset>5709920</wp:posOffset>
                </wp:positionH>
                <wp:positionV relativeFrom="page">
                  <wp:posOffset>940435</wp:posOffset>
                </wp:positionV>
                <wp:extent cx="0" cy="7036435"/>
                <wp:effectExtent l="0" t="0" r="0" b="0"/>
                <wp:wrapNone/>
                <wp:docPr id="84" name="Shape 8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36435"/>
                        </a:xfrm>
                        <a:prstGeom prst="line">
                          <a:avLst/>
                        </a:prstGeom>
                        <a:solidFill>
                          <a:srgbClr val="FFFFFF"/>
                        </a:solidFill>
                        <a:ln w="50800">
                          <a:solidFill>
                            <a:srgbClr val="000000"/>
                          </a:solidFill>
                          <a:miter lim="800000"/>
                          <a:headEnd/>
                          <a:tailEnd/>
                        </a:ln>
                      </wps:spPr>
                      <wps:bodyPr/>
                    </wps:wsp>
                  </a:graphicData>
                </a:graphic>
              </wp:anchor>
            </w:drawing>
          </mc:Choice>
          <mc:Fallback>
            <w:pict>
              <v:line w14:anchorId="5E3CDDB3" id="Shape 84" o:spid="_x0000_s1026" alt="line"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449.6pt,74.05pt" to="449.6pt,6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" o:allowincell="f" filled="t"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1552" behindDoc="1" locked="0" layoutInCell="0" allowOverlap="1">
                <wp:simplePos x="0" y="0"/>
                <wp:positionH relativeFrom="page">
                  <wp:posOffset>909320</wp:posOffset>
                </wp:positionH>
                <wp:positionV relativeFrom="page">
                  <wp:posOffset>938530</wp:posOffset>
                </wp:positionV>
                <wp:extent cx="0" cy="7040245"/>
                <wp:effectExtent l="0" t="0" r="0" b="0"/>
                <wp:wrapNone/>
                <wp:docPr id="85" name="Shape 8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40245"/>
                        </a:xfrm>
                        <a:prstGeom prst="line">
                          <a:avLst/>
                        </a:prstGeom>
                        <a:solidFill>
                          <a:srgbClr val="FFFFFF"/>
                        </a:solidFill>
                        <a:ln w="50800">
                          <a:solidFill>
                            <a:srgbClr val="000000"/>
                          </a:solidFill>
                          <a:miter lim="800000"/>
                          <a:headEnd/>
                          <a:tailEnd/>
                        </a:ln>
                      </wps:spPr>
                      <wps:bodyPr/>
                    </wps:wsp>
                  </a:graphicData>
                </a:graphic>
              </wp:anchor>
            </w:drawing>
          </mc:Choice>
          <mc:Fallback>
            <w:pict>
              <v:line w14:anchorId="75C81F80" id="Shape 85" o:spid="_x0000_s1026" alt="line"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71.6pt,73.9pt" to="71.6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" o:allowincell="f" filled="t"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2576" behindDoc="1" locked="0" layoutInCell="0" allowOverlap="1">
                <wp:simplePos x="0" y="0"/>
                <wp:positionH relativeFrom="page">
                  <wp:posOffset>708025</wp:posOffset>
                </wp:positionH>
                <wp:positionV relativeFrom="page">
                  <wp:posOffset>7874000</wp:posOffset>
                </wp:positionV>
                <wp:extent cx="5203825" cy="0"/>
                <wp:effectExtent l="0" t="0" r="0" b="0"/>
                <wp:wrapNone/>
                <wp:docPr id="86" name="Shape 8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3825" cy="4763"/>
                        </a:xfrm>
                        <a:prstGeom prst="line">
                          <a:avLst/>
                        </a:prstGeom>
                        <a:solidFill>
                          <a:srgbClr val="FFFFFF"/>
                        </a:solidFill>
                        <a:ln w="50800">
                          <a:solidFill>
                            <a:srgbClr val="FFFFFF"/>
                          </a:solidFill>
                          <a:miter lim="800000"/>
                          <a:headEnd/>
                          <a:tailEnd/>
                        </a:ln>
                      </wps:spPr>
                      <wps:bodyPr/>
                    </wps:wsp>
                  </a:graphicData>
                </a:graphic>
              </wp:anchor>
            </w:drawing>
          </mc:Choice>
          <mc:Fallback>
            <w:pict>
              <v:line w14:anchorId="0E3985A7" id="Shape 86" o:spid="_x0000_s1026" alt="line" style="position:absolute;z-index:-251643904;visibility:visible;mso-wrap-style:square;mso-wrap-distance-left:9pt;mso-wrap-distance-top:0;mso-wrap-distance-right:9pt;mso-wrap-distance-bottom:0;mso-position-horizontal:absolute;mso-position-horizontal-relative:page;mso-position-vertical:absolute;mso-position-vertical-relative:page" from="55.75pt,620pt" to="465.5pt,6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" o:allowincell="f" filled="t" strokecolor="white"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3600" behindDoc="1" locked="0" layoutInCell="0" allowOverlap="1">
                <wp:simplePos x="0" y="0"/>
                <wp:positionH relativeFrom="page">
                  <wp:posOffset>821055</wp:posOffset>
                </wp:positionH>
                <wp:positionV relativeFrom="page">
                  <wp:posOffset>931545</wp:posOffset>
                </wp:positionV>
                <wp:extent cx="0" cy="7055485"/>
                <wp:effectExtent l="0" t="0" r="0" b="0"/>
                <wp:wrapNone/>
                <wp:docPr id="87" name="Shape 8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55485"/>
                        </a:xfrm>
                        <a:prstGeom prst="line">
                          <a:avLst/>
                        </a:prstGeom>
                        <a:solidFill>
                          <a:srgbClr val="FFFFFF"/>
                        </a:solidFill>
                        <a:ln w="50800">
                          <a:solidFill>
                            <a:srgbClr val="FFFFFF"/>
                          </a:solidFill>
                          <a:miter lim="800000"/>
                          <a:headEnd/>
                          <a:tailEnd/>
                        </a:ln>
                      </wps:spPr>
                      <wps:bodyPr/>
                    </wps:wsp>
                  </a:graphicData>
                </a:graphic>
              </wp:anchor>
            </w:drawing>
          </mc:Choice>
          <mc:Fallback>
            <w:pict>
              <v:line w14:anchorId="6A5AE7EA" id="Shape 87" o:spid="_x0000_s1026" alt="line" style="position:absolute;z-index:-251642880;visibility:visible;mso-wrap-style:square;mso-wrap-distance-left:9pt;mso-wrap-distance-top:0;mso-wrap-distance-right:9pt;mso-wrap-distance-bottom:0;mso-position-horizontal:absolute;mso-position-horizontal-relative:page;mso-position-vertical:absolute;mso-position-vertical-relative:page" from="64.65pt,73.35pt" to="64.65pt,6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" o:allowincell="f" filled="t" strokecolor="white"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4624" behindDoc="1" locked="0" layoutInCell="0" allowOverlap="1">
                <wp:simplePos x="0" y="0"/>
                <wp:positionH relativeFrom="page">
                  <wp:posOffset>5797550</wp:posOffset>
                </wp:positionH>
                <wp:positionV relativeFrom="page">
                  <wp:posOffset>931545</wp:posOffset>
                </wp:positionV>
                <wp:extent cx="0" cy="7055485"/>
                <wp:effectExtent l="0" t="0" r="0" b="0"/>
                <wp:wrapNone/>
                <wp:docPr id="88" name="Shape 88"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55485"/>
                        </a:xfrm>
                        <a:prstGeom prst="line">
                          <a:avLst/>
                        </a:prstGeom>
                        <a:solidFill>
                          <a:srgbClr val="FFFFFF"/>
                        </a:solidFill>
                        <a:ln w="50800">
                          <a:solidFill>
                            <a:srgbClr val="FFFFFF"/>
                          </a:solidFill>
                          <a:miter lim="800000"/>
                          <a:headEnd/>
                          <a:tailEnd/>
                        </a:ln>
                      </wps:spPr>
                      <wps:bodyPr/>
                    </wps:wsp>
                  </a:graphicData>
                </a:graphic>
              </wp:anchor>
            </w:drawing>
          </mc:Choice>
          <mc:Fallback>
            <w:pict>
              <v:line w14:anchorId="64133B9D" id="Shape 88" o:spid="_x0000_s1026" alt="line" style="position:absolute;z-index:-251641856;visibility:visible;mso-wrap-style:square;mso-wrap-distance-left:9pt;mso-wrap-distance-top:0;mso-wrap-distance-right:9pt;mso-wrap-distance-bottom:0;mso-position-horizontal:absolute;mso-position-horizontal-relative:page;mso-position-vertical:absolute;mso-position-vertical-relative:page" from="456.5pt,73.35pt" to="456.5pt,6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" o:allowincell="f" filled="t" strokecolor="white"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5648" behindDoc="1" locked="0" layoutInCell="0" allowOverlap="1">
                <wp:simplePos x="0" y="0"/>
                <wp:positionH relativeFrom="page">
                  <wp:posOffset>713105</wp:posOffset>
                </wp:positionH>
                <wp:positionV relativeFrom="page">
                  <wp:posOffset>1046480</wp:posOffset>
                </wp:positionV>
                <wp:extent cx="5186045" cy="0"/>
                <wp:effectExtent l="0" t="0" r="0" b="0"/>
                <wp:wrapNone/>
                <wp:docPr id="89" name="Shape 89"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6045" cy="4763"/>
                        </a:xfrm>
                        <a:prstGeom prst="line">
                          <a:avLst/>
                        </a:prstGeom>
                        <a:solidFill>
                          <a:srgbClr val="FFFFFF"/>
                        </a:solidFill>
                        <a:ln w="22225">
                          <a:solidFill>
                            <a:srgbClr val="000000"/>
                          </a:solidFill>
                          <a:miter lim="800000"/>
                          <a:headEnd/>
                          <a:tailEnd/>
                        </a:ln>
                      </wps:spPr>
                      <wps:bodyPr/>
                    </wps:wsp>
                  </a:graphicData>
                </a:graphic>
              </wp:anchor>
            </w:drawing>
          </mc:Choice>
          <mc:Fallback>
            <w:pict>
              <v:line w14:anchorId="105444BE" id="Shape 89" o:spid="_x0000_s1026" alt="line" style="position:absolute;z-index:-251640832;visibility:visible;mso-wrap-style:square;mso-wrap-distance-left:9pt;mso-wrap-distance-top:0;mso-wrap-distance-right:9pt;mso-wrap-distance-bottom:0;mso-position-horizontal:absolute;mso-position-horizontal-relative:page;mso-position-vertical:absolute;mso-position-vertical-relative:page" from="56.15pt,82.4pt" to="464.5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" o:allowincell="f" filled="t" strokeweight="1.75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6672" behindDoc="1" locked="0" layoutInCell="0" allowOverlap="1">
                <wp:simplePos x="0" y="0"/>
                <wp:positionH relativeFrom="page">
                  <wp:posOffset>5886450</wp:posOffset>
                </wp:positionH>
                <wp:positionV relativeFrom="page">
                  <wp:posOffset>931545</wp:posOffset>
                </wp:positionV>
                <wp:extent cx="0" cy="7055485"/>
                <wp:effectExtent l="0" t="0" r="0" b="0"/>
                <wp:wrapNone/>
                <wp:docPr id="90" name="Shape 9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55485"/>
                        </a:xfrm>
                        <a:prstGeom prst="line">
                          <a:avLst/>
                        </a:prstGeom>
                        <a:solidFill>
                          <a:srgbClr val="FFFFFF"/>
                        </a:solidFill>
                        <a:ln w="50800">
                          <a:solidFill>
                            <a:srgbClr val="FFFFFF"/>
                          </a:solidFill>
                          <a:miter lim="800000"/>
                          <a:headEnd/>
                          <a:tailEnd/>
                        </a:ln>
                      </wps:spPr>
                      <wps:bodyPr/>
                    </wps:wsp>
                  </a:graphicData>
                </a:graphic>
              </wp:anchor>
            </w:drawing>
          </mc:Choice>
          <mc:Fallback>
            <w:pict>
              <v:line w14:anchorId="3B07E9DB" id="Shape 90" o:spid="_x0000_s1026" alt="line" style="position:absolute;z-index:-251639808;visibility:visible;mso-wrap-style:square;mso-wrap-distance-left:9pt;mso-wrap-distance-top:0;mso-wrap-distance-right:9pt;mso-wrap-distance-bottom:0;mso-position-horizontal:absolute;mso-position-horizontal-relative:page;mso-position-vertical:absolute;mso-position-vertical-relative:page" from="463.5pt,73.35pt" to="463.5pt,6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" o:allowincell="f" filled="t" strokecolor="white"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7696" behindDoc="1" locked="0" layoutInCell="0" allowOverlap="1">
                <wp:simplePos x="0" y="0"/>
                <wp:positionH relativeFrom="page">
                  <wp:posOffset>708025</wp:posOffset>
                </wp:positionH>
                <wp:positionV relativeFrom="page">
                  <wp:posOffset>956945</wp:posOffset>
                </wp:positionV>
                <wp:extent cx="5203825" cy="0"/>
                <wp:effectExtent l="0" t="0" r="0" b="0"/>
                <wp:wrapNone/>
                <wp:docPr id="91" name="Shape 9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3825" cy="4763"/>
                        </a:xfrm>
                        <a:prstGeom prst="line">
                          <a:avLst/>
                        </a:prstGeom>
                        <a:solidFill>
                          <a:srgbClr val="FFFFFF"/>
                        </a:solidFill>
                        <a:ln w="50800">
                          <a:solidFill>
                            <a:srgbClr val="FFFFFF"/>
                          </a:solidFill>
                          <a:miter lim="800000"/>
                          <a:headEnd/>
                          <a:tailEnd/>
                        </a:ln>
                      </wps:spPr>
                      <wps:bodyPr/>
                    </wps:wsp>
                  </a:graphicData>
                </a:graphic>
              </wp:anchor>
            </w:drawing>
          </mc:Choice>
          <mc:Fallback>
            <w:pict>
              <v:line w14:anchorId="742CA068" id="Shape 91" o:spid="_x0000_s1026" alt="line" style="position:absolute;z-index:-251638784;visibility:visible;mso-wrap-style:square;mso-wrap-distance-left:9pt;mso-wrap-distance-top:0;mso-wrap-distance-right:9pt;mso-wrap-distance-bottom:0;mso-position-horizontal:absolute;mso-position-horizontal-relative:page;mso-position-vertical:absolute;mso-position-vertical-relative:page" from="55.75pt,75.35pt" to="465.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" o:allowincell="f" filled="t" strokecolor="white"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8720" behindDoc="1" locked="0" layoutInCell="0" allowOverlap="1">
                <wp:simplePos x="0" y="0"/>
                <wp:positionH relativeFrom="page">
                  <wp:posOffset>733425</wp:posOffset>
                </wp:positionH>
                <wp:positionV relativeFrom="page">
                  <wp:posOffset>931545</wp:posOffset>
                </wp:positionV>
                <wp:extent cx="0" cy="7055485"/>
                <wp:effectExtent l="0" t="0" r="0" b="0"/>
                <wp:wrapNone/>
                <wp:docPr id="92" name="Shape 9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55485"/>
                        </a:xfrm>
                        <a:prstGeom prst="line">
                          <a:avLst/>
                        </a:prstGeom>
                        <a:solidFill>
                          <a:srgbClr val="FFFFFF"/>
                        </a:solidFill>
                        <a:ln w="50800">
                          <a:solidFill>
                            <a:srgbClr val="FFFFFF"/>
                          </a:solidFill>
                          <a:miter lim="800000"/>
                          <a:headEnd/>
                          <a:tailEnd/>
                        </a:ln>
                      </wps:spPr>
                      <wps:bodyPr/>
                    </wps:wsp>
                  </a:graphicData>
                </a:graphic>
              </wp:anchor>
            </w:drawing>
          </mc:Choice>
          <mc:Fallback>
            <w:pict>
              <v:line w14:anchorId="1C33CF1D" id="Shape 92" o:spid="_x0000_s1026" alt="line" style="position:absolute;z-index:-251637760;visibility:visible;mso-wrap-style:square;mso-wrap-distance-left:9pt;mso-wrap-distance-top:0;mso-wrap-distance-right:9pt;mso-wrap-distance-bottom:0;mso-position-horizontal:absolute;mso-position-horizontal-relative:page;mso-position-vertical:absolute;mso-position-vertical-relative:page" from="57.75pt,73.35pt" to="57.75pt,6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" o:allowincell="f" filled="t" strokecolor="white"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9744" behindDoc="1" locked="0" layoutInCell="0" allowOverlap="1">
                <wp:simplePos x="0" y="0"/>
                <wp:positionH relativeFrom="page">
                  <wp:posOffset>-1270</wp:posOffset>
                </wp:positionH>
                <wp:positionV relativeFrom="page">
                  <wp:posOffset>0</wp:posOffset>
                </wp:positionV>
                <wp:extent cx="2540" cy="0"/>
                <wp:effectExtent l="0" t="0" r="0" b="0"/>
                <wp:wrapNone/>
                <wp:docPr id="93" name="Shape 93"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9C3D0D0" id="Shape 93" o:spid="_x0000_s1026" alt="Blank" style="position:absolute;z-index:-251636736;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A3bQjL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80768" behindDoc="1" locked="0" layoutInCell="0" allowOverlap="1">
                <wp:simplePos x="0" y="0"/>
                <wp:positionH relativeFrom="page">
                  <wp:posOffset>6333490</wp:posOffset>
                </wp:positionH>
                <wp:positionV relativeFrom="page">
                  <wp:posOffset>0</wp:posOffset>
                </wp:positionV>
                <wp:extent cx="3175" cy="0"/>
                <wp:effectExtent l="0" t="0" r="0" b="0"/>
                <wp:wrapNone/>
                <wp:docPr id="94" name="Shape 94"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22A8BE4" id="Shape 94" o:spid="_x0000_s1026" alt="Blank" style="position:absolute;z-index:-251635712;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I8+S5u/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32" w:lineRule="exact"/>
        <w:rPr>
          <w:sz w:val="20"/>
          <w:szCs w:val="20"/>
        </w:rPr>
      </w:pPr>
    </w:p>
    <w:p w:rsidR="006901F9" w:rsidRDefault="00191AC0">
      <w:pPr>
        <w:spacing w:line="238" w:lineRule="auto"/>
        <w:ind w:left="100" w:right="60"/>
        <w:jc w:val="center"/>
        <w:rPr>
          <w:sz w:val="20"/>
          <w:szCs w:val="20"/>
        </w:rPr>
      </w:pPr>
      <w:r>
        <w:rPr>
          <w:rFonts w:ascii="Century Gothic" w:eastAsia="Century Gothic" w:hAnsi="Century Gothic" w:cs="Century Gothic"/>
          <w:b/>
          <w:bCs/>
          <w:sz w:val="30"/>
          <w:szCs w:val="30"/>
        </w:rPr>
        <w:t xml:space="preserve">“Time Interval Providing </w:t>
      </w:r>
      <w:r>
        <w:rPr>
          <w:rFonts w:ascii="Century Gothic" w:eastAsia="Century Gothic" w:hAnsi="Century Gothic" w:cs="Century Gothic"/>
          <w:b/>
          <w:bCs/>
          <w:sz w:val="30"/>
          <w:szCs w:val="30"/>
        </w:rPr>
        <w:t>Highest Yield for Initial EEG in new onset Seizures”</w:t>
      </w:r>
    </w:p>
    <w:p w:rsidR="006901F9" w:rsidRDefault="006901F9">
      <w:pPr>
        <w:spacing w:line="212" w:lineRule="exact"/>
        <w:rPr>
          <w:sz w:val="20"/>
          <w:szCs w:val="20"/>
        </w:rPr>
      </w:pPr>
    </w:p>
    <w:p w:rsidR="006901F9" w:rsidRDefault="00191AC0">
      <w:pPr>
        <w:spacing w:line="257" w:lineRule="auto"/>
        <w:ind w:left="100" w:right="60"/>
        <w:jc w:val="center"/>
        <w:rPr>
          <w:sz w:val="20"/>
          <w:szCs w:val="20"/>
        </w:rPr>
      </w:pPr>
      <w:r>
        <w:rPr>
          <w:rFonts w:ascii="Century Gothic" w:eastAsia="Century Gothic" w:hAnsi="Century Gothic" w:cs="Century Gothic"/>
          <w:sz w:val="23"/>
          <w:szCs w:val="23"/>
        </w:rPr>
        <w:t>Pooja Sofat, MBBS; Barbara Teeter, PhD, MPH; Katelyn S. Kavak, MSc; Rajesh Gupta MBBS, MD, MS; Ping Li, MD, MSc</w:t>
      </w:r>
    </w:p>
    <w:p w:rsidR="006901F9" w:rsidRDefault="006901F9">
      <w:pPr>
        <w:spacing w:line="280" w:lineRule="exact"/>
        <w:rPr>
          <w:sz w:val="20"/>
          <w:szCs w:val="20"/>
        </w:rPr>
      </w:pPr>
    </w:p>
    <w:p w:rsidR="006901F9" w:rsidRDefault="00191AC0">
      <w:pPr>
        <w:spacing w:line="238" w:lineRule="auto"/>
        <w:ind w:left="100" w:right="60"/>
        <w:jc w:val="center"/>
        <w:rPr>
          <w:sz w:val="20"/>
          <w:szCs w:val="20"/>
        </w:rPr>
      </w:pPr>
      <w:r>
        <w:rPr>
          <w:rFonts w:ascii="Century Gothic" w:eastAsia="Century Gothic" w:hAnsi="Century Gothic" w:cs="Century Gothic"/>
          <w:sz w:val="24"/>
          <w:szCs w:val="24"/>
        </w:rPr>
        <w:t xml:space="preserve">Department of Neurology, State University of New York at Buffalo, School of Medicine and </w:t>
      </w:r>
      <w:r>
        <w:rPr>
          <w:rFonts w:ascii="Century Gothic" w:eastAsia="Century Gothic" w:hAnsi="Century Gothic" w:cs="Century Gothic"/>
          <w:sz w:val="24"/>
          <w:szCs w:val="24"/>
        </w:rPr>
        <w:t>Biomedical Sciences; Buffalo, New York, USA</w:t>
      </w:r>
    </w:p>
    <w:p w:rsidR="006901F9" w:rsidRDefault="00191AC0">
      <w:pPr>
        <w:spacing w:line="20" w:lineRule="exact"/>
        <w:rPr>
          <w:sz w:val="20"/>
          <w:szCs w:val="20"/>
        </w:rPr>
      </w:pPr>
      <w:r>
        <w:rPr>
          <w:noProof/>
          <w:sz w:val="20"/>
          <w:szCs w:val="20"/>
        </w:rPr>
        <w:drawing>
          <wp:anchor distT="0" distB="0" distL="114300" distR="114300" simplePos="0" relativeHeight="251681792" behindDoc="1" locked="0" layoutInCell="0" allowOverlap="1">
            <wp:simplePos x="0" y="0"/>
            <wp:positionH relativeFrom="column">
              <wp:posOffset>1536700</wp:posOffset>
            </wp:positionH>
            <wp:positionV relativeFrom="paragraph">
              <wp:posOffset>262255</wp:posOffset>
            </wp:positionV>
            <wp:extent cx="1716405" cy="2269490"/>
            <wp:effectExtent l="0" t="0" r="0" b="0"/>
            <wp:wrapNone/>
            <wp:docPr id="95" name="Picture 95" descr="Sof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3">
                      <a:clrChange>
                        <a:clrFrom>
                          <a:srgbClr val="000000"/>
                        </a:clrFrom>
                        <a:clrTo>
                          <a:srgbClr val="000000">
                            <a:alpha val="0"/>
                          </a:srgbClr>
                        </a:clrTo>
                      </a:clrChange>
                      <a:extLst/>
                    </a:blip>
                    <a:srcRect/>
                    <a:stretch>
                      <a:fillRect/>
                    </a:stretch>
                  </pic:blipFill>
                  <pic:spPr bwMode="auto">
                    <a:xfrm>
                      <a:off x="0" y="0"/>
                      <a:ext cx="1716405" cy="2269490"/>
                    </a:xfrm>
                    <a:prstGeom prst="rect">
                      <a:avLst/>
                    </a:prstGeom>
                    <a:noFill/>
                  </pic:spPr>
                </pic:pic>
              </a:graphicData>
            </a:graphic>
          </wp:anchor>
        </w:drawing>
      </w:r>
      <w:r>
        <w:rPr>
          <w:noProof/>
          <w:sz w:val="20"/>
          <w:szCs w:val="20"/>
        </w:rPr>
        <w:drawing>
          <wp:anchor distT="0" distB="0" distL="114300" distR="114300" simplePos="0" relativeHeight="251682816" behindDoc="1" locked="0" layoutInCell="0" allowOverlap="1">
            <wp:simplePos x="0" y="0"/>
            <wp:positionH relativeFrom="column">
              <wp:posOffset>1536700</wp:posOffset>
            </wp:positionH>
            <wp:positionV relativeFrom="paragraph">
              <wp:posOffset>262255</wp:posOffset>
            </wp:positionV>
            <wp:extent cx="1716405" cy="2269490"/>
            <wp:effectExtent l="0" t="0" r="0" b="0"/>
            <wp:wrapNone/>
            <wp:docPr id="96" name="Picture 96" descr="Sof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4">
                      <a:clrChange>
                        <a:clrFrom>
                          <a:srgbClr val="FFFFFF"/>
                        </a:clrFrom>
                        <a:clrTo>
                          <a:srgbClr val="FFFFFF">
                            <a:alpha val="0"/>
                          </a:srgbClr>
                        </a:clrTo>
                      </a:clrChange>
                      <a:extLst/>
                    </a:blip>
                    <a:srcRect/>
                    <a:stretch>
                      <a:fillRect/>
                    </a:stretch>
                  </pic:blipFill>
                  <pic:spPr bwMode="auto">
                    <a:xfrm>
                      <a:off x="0" y="0"/>
                      <a:ext cx="1716405" cy="2269490"/>
                    </a:xfrm>
                    <a:prstGeom prst="rect">
                      <a:avLst/>
                    </a:prstGeom>
                    <a:noFill/>
                  </pic:spPr>
                </pic:pic>
              </a:graphicData>
            </a:graphic>
          </wp:anchor>
        </w:drawing>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92" w:lineRule="exact"/>
        <w:rPr>
          <w:sz w:val="20"/>
          <w:szCs w:val="20"/>
        </w:rPr>
      </w:pPr>
    </w:p>
    <w:p w:rsidR="006901F9" w:rsidRDefault="00191AC0">
      <w:pPr>
        <w:spacing w:line="239" w:lineRule="auto"/>
        <w:ind w:left="100"/>
        <w:rPr>
          <w:sz w:val="20"/>
          <w:szCs w:val="20"/>
        </w:rPr>
      </w:pPr>
      <w:r>
        <w:rPr>
          <w:rFonts w:ascii="Century Gothic" w:eastAsia="Century Gothic" w:hAnsi="Century Gothic" w:cs="Century Gothic"/>
          <w:b/>
          <w:bCs/>
          <w:sz w:val="23"/>
          <w:szCs w:val="23"/>
        </w:rPr>
        <w:t xml:space="preserve">Dr. Pooja Sofat </w:t>
      </w:r>
      <w:r>
        <w:rPr>
          <w:rFonts w:ascii="Century Gothic" w:eastAsia="Century Gothic" w:hAnsi="Century Gothic" w:cs="Century Gothic"/>
          <w:sz w:val="23"/>
          <w:szCs w:val="23"/>
        </w:rPr>
        <w:t>was born here in Buffalo. After choosing a career</w:t>
      </w:r>
      <w:r>
        <w:rPr>
          <w:rFonts w:ascii="Century Gothic" w:eastAsia="Century Gothic" w:hAnsi="Century Gothic" w:cs="Century Gothic"/>
          <w:b/>
          <w:bCs/>
          <w:sz w:val="23"/>
          <w:szCs w:val="23"/>
        </w:rPr>
        <w:t xml:space="preserve"> </w:t>
      </w:r>
      <w:r>
        <w:rPr>
          <w:rFonts w:ascii="Century Gothic" w:eastAsia="Century Gothic" w:hAnsi="Century Gothic" w:cs="Century Gothic"/>
          <w:sz w:val="23"/>
          <w:szCs w:val="23"/>
        </w:rPr>
        <w:t xml:space="preserve">in medicine, she pursued her Medical Degree in Punjab at Daya-nand Medical College and Hospital. She completed her </w:t>
      </w:r>
      <w:r>
        <w:rPr>
          <w:rFonts w:ascii="Century Gothic" w:eastAsia="Century Gothic" w:hAnsi="Century Gothic" w:cs="Century Gothic"/>
          <w:sz w:val="23"/>
          <w:szCs w:val="23"/>
        </w:rPr>
        <w:t>prelimi-nary year in Internal Medicine at Sisters of Charity Hospital in Buf-falo before joining our current Neurology program. She is a member of the Gold Humanism Honor Society and is currently completing her PGY-4 year. Dr. Sofat has served as chief Res</w:t>
      </w:r>
      <w:r>
        <w:rPr>
          <w:rFonts w:ascii="Century Gothic" w:eastAsia="Century Gothic" w:hAnsi="Century Gothic" w:cs="Century Gothic"/>
          <w:sz w:val="23"/>
          <w:szCs w:val="23"/>
        </w:rPr>
        <w:t>i-dent of Neurology during the past academic year.</w:t>
      </w:r>
    </w:p>
    <w:p w:rsidR="006901F9" w:rsidRDefault="00191AC0">
      <w:pPr>
        <w:spacing w:line="20" w:lineRule="exact"/>
        <w:rPr>
          <w:sz w:val="20"/>
          <w:szCs w:val="20"/>
        </w:rPr>
      </w:pPr>
      <w:r>
        <w:rPr>
          <w:noProof/>
          <w:sz w:val="20"/>
          <w:szCs w:val="20"/>
        </w:rPr>
        <mc:AlternateContent>
          <mc:Choice Requires="wps">
            <w:drawing>
              <wp:anchor distT="0" distB="0" distL="114300" distR="114300" simplePos="0" relativeHeight="251683840" behindDoc="1" locked="0" layoutInCell="0" allowOverlap="1">
                <wp:simplePos x="0" y="0"/>
                <wp:positionH relativeFrom="column">
                  <wp:posOffset>-205740</wp:posOffset>
                </wp:positionH>
                <wp:positionV relativeFrom="paragraph">
                  <wp:posOffset>576580</wp:posOffset>
                </wp:positionV>
                <wp:extent cx="5203190" cy="0"/>
                <wp:effectExtent l="0" t="0" r="0" b="0"/>
                <wp:wrapNone/>
                <wp:docPr id="97" name="Shape 9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3190" cy="4763"/>
                        </a:xfrm>
                        <a:prstGeom prst="line">
                          <a:avLst/>
                        </a:prstGeom>
                        <a:solidFill>
                          <a:srgbClr val="FFFFFF"/>
                        </a:solidFill>
                        <a:ln w="50800">
                          <a:solidFill>
                            <a:srgbClr val="FFFFFF"/>
                          </a:solidFill>
                          <a:miter lim="800000"/>
                          <a:headEnd/>
                          <a:tailEnd/>
                        </a:ln>
                      </wps:spPr>
                      <wps:bodyPr/>
                    </wps:wsp>
                  </a:graphicData>
                </a:graphic>
              </wp:anchor>
            </w:drawing>
          </mc:Choice>
          <mc:Fallback>
            <w:pict>
              <v:line w14:anchorId="2007E887" id="Shape 97" o:spid="_x0000_s1026" alt="line"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16.2pt,45.4pt" to="393.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" o:allowincell="f" filled="t" strokecolor="white" strokeweight="4pt">
                <v:stroke joinstyle="miter"/>
                <o:lock v:ext="edit" shapetype="f"/>
              </v:line>
            </w:pict>
          </mc:Fallback>
        </mc:AlternateConten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56" w:lineRule="exact"/>
        <w:rPr>
          <w:sz w:val="20"/>
          <w:szCs w:val="20"/>
        </w:rPr>
      </w:pPr>
    </w:p>
    <w:p w:rsidR="006901F9" w:rsidRDefault="00191AC0">
      <w:pPr>
        <w:ind w:right="220"/>
        <w:jc w:val="center"/>
        <w:rPr>
          <w:sz w:val="20"/>
          <w:szCs w:val="20"/>
        </w:rPr>
      </w:pPr>
      <w:r>
        <w:rPr>
          <w:rFonts w:ascii="Arial" w:eastAsia="Arial" w:hAnsi="Arial" w:cs="Arial"/>
          <w:sz w:val="20"/>
          <w:szCs w:val="20"/>
        </w:rPr>
        <w:t>20</w:t>
      </w:r>
    </w:p>
    <w:p w:rsidR="006901F9" w:rsidRDefault="006901F9">
      <w:pPr>
        <w:sectPr w:rsidR="006901F9">
          <w:pgSz w:w="9980" w:h="14174"/>
          <w:pgMar w:top="1440" w:right="1217" w:bottom="0" w:left="1440" w:header="0" w:footer="0" w:gutter="0"/>
          <w:cols w:space="720" w:equalWidth="0">
            <w:col w:w="7320"/>
          </w:cols>
        </w:sectPr>
      </w:pPr>
    </w:p>
    <w:p w:rsidR="006901F9" w:rsidRDefault="00191AC0">
      <w:pPr>
        <w:spacing w:line="355" w:lineRule="exact"/>
        <w:rPr>
          <w:sz w:val="20"/>
          <w:szCs w:val="20"/>
        </w:rPr>
      </w:pPr>
      <w:bookmarkStart w:id="21" w:name="page21"/>
      <w:bookmarkEnd w:id="21"/>
      <w:r>
        <w:rPr>
          <w:noProof/>
          <w:sz w:val="20"/>
          <w:szCs w:val="20"/>
        </w:rPr>
        <mc:AlternateContent>
          <mc:Choice Requires="wps">
            <w:drawing>
              <wp:anchor distT="0" distB="0" distL="114300" distR="114300" simplePos="0" relativeHeight="251684864" behindDoc="1" locked="0" layoutInCell="0" allowOverlap="1">
                <wp:simplePos x="0" y="0"/>
                <wp:positionH relativeFrom="page">
                  <wp:posOffset>-1270</wp:posOffset>
                </wp:positionH>
                <wp:positionV relativeFrom="page">
                  <wp:posOffset>0</wp:posOffset>
                </wp:positionV>
                <wp:extent cx="2540" cy="0"/>
                <wp:effectExtent l="0" t="0" r="0" b="0"/>
                <wp:wrapNone/>
                <wp:docPr id="98" name="Shape 98"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ED3ECBB" id="Shape 98" o:spid="_x0000_s1026" alt="Blank" style="position:absolute;z-index:-251631616;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ySuMMb8BAACM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85888" behindDoc="1" locked="0" layoutInCell="0" allowOverlap="1">
                <wp:simplePos x="0" y="0"/>
                <wp:positionH relativeFrom="page">
                  <wp:posOffset>6333490</wp:posOffset>
                </wp:positionH>
                <wp:positionV relativeFrom="page">
                  <wp:posOffset>0</wp:posOffset>
                </wp:positionV>
                <wp:extent cx="3175" cy="0"/>
                <wp:effectExtent l="0" t="0" r="0" b="0"/>
                <wp:wrapNone/>
                <wp:docPr id="99" name="Shape 99"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61BEE95" id="Shape 99" o:spid="_x0000_s1026" alt="Blank" style="position:absolute;z-index:-251630592;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ObpdHO/AQAAjA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191AC0">
      <w:pPr>
        <w:spacing w:line="239" w:lineRule="auto"/>
        <w:ind w:left="280" w:right="357"/>
        <w:rPr>
          <w:sz w:val="20"/>
          <w:szCs w:val="20"/>
        </w:rPr>
      </w:pPr>
      <w:r>
        <w:rPr>
          <w:rFonts w:ascii="Century Gothic" w:eastAsia="Century Gothic" w:hAnsi="Century Gothic" w:cs="Century Gothic"/>
          <w:b/>
          <w:bCs/>
          <w:sz w:val="19"/>
          <w:szCs w:val="19"/>
        </w:rPr>
        <w:t xml:space="preserve">Introduction: </w:t>
      </w:r>
      <w:r>
        <w:rPr>
          <w:rFonts w:ascii="Century Gothic" w:eastAsia="Century Gothic" w:hAnsi="Century Gothic" w:cs="Century Gothic"/>
          <w:sz w:val="19"/>
          <w:szCs w:val="19"/>
        </w:rPr>
        <w:t>The timing providing highest yield of initial EEG after new</w:t>
      </w:r>
      <w:r>
        <w:rPr>
          <w:rFonts w:ascii="Century Gothic" w:eastAsia="Century Gothic" w:hAnsi="Century Gothic" w:cs="Century Gothic"/>
          <w:b/>
          <w:bCs/>
          <w:sz w:val="19"/>
          <w:szCs w:val="19"/>
        </w:rPr>
        <w:t xml:space="preserve"> </w:t>
      </w:r>
      <w:r>
        <w:rPr>
          <w:rFonts w:ascii="Century Gothic" w:eastAsia="Century Gothic" w:hAnsi="Century Gothic" w:cs="Century Gothic"/>
          <w:sz w:val="19"/>
          <w:szCs w:val="19"/>
        </w:rPr>
        <w:t>onset unprovoked seizures both in diagnosis and patient care is an im-portant and practical issu</w:t>
      </w:r>
      <w:r>
        <w:rPr>
          <w:rFonts w:ascii="Century Gothic" w:eastAsia="Century Gothic" w:hAnsi="Century Gothic" w:cs="Century Gothic"/>
          <w:sz w:val="19"/>
          <w:szCs w:val="19"/>
        </w:rPr>
        <w:t>e. Current guidelines suggest routine EEGs are standard of care in work-up of new onset unprovoked seizures. However, yield of the initial EEG and exact timeframe in which to per-form remain unclear. AAN 2007 practice parameter article quotes 48 hours to a</w:t>
      </w:r>
      <w:r>
        <w:rPr>
          <w:rFonts w:ascii="Century Gothic" w:eastAsia="Century Gothic" w:hAnsi="Century Gothic" w:cs="Century Gothic"/>
          <w:sz w:val="19"/>
          <w:szCs w:val="19"/>
        </w:rPr>
        <w:t>n average of 15 days; also suggests, in children, if done with-in 24 hours, is higher yield of abnormalities. Standardization for both adult and pediatric groups however is still lacking.</w:t>
      </w:r>
    </w:p>
    <w:p w:rsidR="006901F9" w:rsidRDefault="006901F9">
      <w:pPr>
        <w:spacing w:line="243" w:lineRule="exact"/>
        <w:rPr>
          <w:sz w:val="20"/>
          <w:szCs w:val="20"/>
        </w:rPr>
      </w:pPr>
    </w:p>
    <w:p w:rsidR="006901F9" w:rsidRDefault="00191AC0">
      <w:pPr>
        <w:spacing w:line="238" w:lineRule="auto"/>
        <w:ind w:left="280" w:right="317"/>
        <w:jc w:val="both"/>
        <w:rPr>
          <w:sz w:val="20"/>
          <w:szCs w:val="20"/>
        </w:rPr>
      </w:pPr>
      <w:r>
        <w:rPr>
          <w:rFonts w:ascii="Century Gothic" w:eastAsia="Century Gothic" w:hAnsi="Century Gothic" w:cs="Century Gothic"/>
          <w:b/>
          <w:bCs/>
          <w:sz w:val="19"/>
          <w:szCs w:val="19"/>
        </w:rPr>
        <w:t xml:space="preserve">Objective: </w:t>
      </w:r>
      <w:r>
        <w:rPr>
          <w:rFonts w:ascii="Century Gothic" w:eastAsia="Century Gothic" w:hAnsi="Century Gothic" w:cs="Century Gothic"/>
          <w:sz w:val="19"/>
          <w:szCs w:val="19"/>
        </w:rPr>
        <w:t xml:space="preserve">Determine concrete timeframe to perform initial EEG in </w:t>
      </w:r>
      <w:r>
        <w:rPr>
          <w:rFonts w:ascii="Century Gothic" w:eastAsia="Century Gothic" w:hAnsi="Century Gothic" w:cs="Century Gothic"/>
          <w:sz w:val="19"/>
          <w:szCs w:val="19"/>
        </w:rPr>
        <w:t>new</w:t>
      </w:r>
      <w:r>
        <w:rPr>
          <w:rFonts w:ascii="Century Gothic" w:eastAsia="Century Gothic" w:hAnsi="Century Gothic" w:cs="Century Gothic"/>
          <w:b/>
          <w:bCs/>
          <w:sz w:val="19"/>
          <w:szCs w:val="19"/>
        </w:rPr>
        <w:t xml:space="preserve"> </w:t>
      </w:r>
      <w:r>
        <w:rPr>
          <w:rFonts w:ascii="Century Gothic" w:eastAsia="Century Gothic" w:hAnsi="Century Gothic" w:cs="Century Gothic"/>
          <w:sz w:val="19"/>
          <w:szCs w:val="19"/>
        </w:rPr>
        <w:t>onset unprovoked seizures and provide a greater yield of EEG benefits in managing these patients.</w:t>
      </w:r>
    </w:p>
    <w:p w:rsidR="006901F9" w:rsidRDefault="006901F9">
      <w:pPr>
        <w:spacing w:line="238" w:lineRule="exact"/>
        <w:rPr>
          <w:sz w:val="20"/>
          <w:szCs w:val="20"/>
        </w:rPr>
      </w:pPr>
    </w:p>
    <w:p w:rsidR="006901F9" w:rsidRDefault="00191AC0">
      <w:pPr>
        <w:spacing w:line="238" w:lineRule="auto"/>
        <w:ind w:left="280" w:right="357"/>
        <w:rPr>
          <w:sz w:val="20"/>
          <w:szCs w:val="20"/>
        </w:rPr>
      </w:pPr>
      <w:r>
        <w:rPr>
          <w:rFonts w:ascii="Century Gothic" w:eastAsia="Century Gothic" w:hAnsi="Century Gothic" w:cs="Century Gothic"/>
          <w:b/>
          <w:bCs/>
          <w:sz w:val="19"/>
          <w:szCs w:val="19"/>
        </w:rPr>
        <w:t xml:space="preserve">Methods: </w:t>
      </w:r>
      <w:r>
        <w:rPr>
          <w:rFonts w:ascii="Century Gothic" w:eastAsia="Century Gothic" w:hAnsi="Century Gothic" w:cs="Century Gothic"/>
          <w:sz w:val="19"/>
          <w:szCs w:val="19"/>
        </w:rPr>
        <w:t>Retrospective chart review study of both pediatric and adult</w:t>
      </w:r>
      <w:r>
        <w:rPr>
          <w:rFonts w:ascii="Century Gothic" w:eastAsia="Century Gothic" w:hAnsi="Century Gothic" w:cs="Century Gothic"/>
          <w:b/>
          <w:bCs/>
          <w:sz w:val="19"/>
          <w:szCs w:val="19"/>
        </w:rPr>
        <w:t xml:space="preserve"> </w:t>
      </w:r>
      <w:r>
        <w:rPr>
          <w:rFonts w:ascii="Century Gothic" w:eastAsia="Century Gothic" w:hAnsi="Century Gothic" w:cs="Century Gothic"/>
          <w:sz w:val="19"/>
          <w:szCs w:val="19"/>
        </w:rPr>
        <w:t>patients identified from EEG Database from 1999-2014 located at WCHOB using keyword</w:t>
      </w:r>
      <w:r>
        <w:rPr>
          <w:rFonts w:ascii="Century Gothic" w:eastAsia="Century Gothic" w:hAnsi="Century Gothic" w:cs="Century Gothic"/>
          <w:sz w:val="19"/>
          <w:szCs w:val="19"/>
        </w:rPr>
        <w:t xml:space="preserve"> “new onset seizure”. Inclusion criteria: unpro-voked; age &gt;=1 year; new onset.</w:t>
      </w:r>
    </w:p>
    <w:p w:rsidR="006901F9" w:rsidRDefault="006901F9">
      <w:pPr>
        <w:spacing w:line="240" w:lineRule="exact"/>
        <w:rPr>
          <w:sz w:val="20"/>
          <w:szCs w:val="20"/>
        </w:rPr>
      </w:pPr>
    </w:p>
    <w:p w:rsidR="006901F9" w:rsidRDefault="00191AC0">
      <w:pPr>
        <w:spacing w:line="245" w:lineRule="auto"/>
        <w:ind w:left="280" w:right="337"/>
        <w:rPr>
          <w:sz w:val="20"/>
          <w:szCs w:val="20"/>
        </w:rPr>
      </w:pPr>
      <w:r>
        <w:rPr>
          <w:rFonts w:ascii="Century Gothic" w:eastAsia="Century Gothic" w:hAnsi="Century Gothic" w:cs="Century Gothic"/>
          <w:sz w:val="19"/>
          <w:szCs w:val="19"/>
        </w:rPr>
        <w:t xml:space="preserve">Exclusion criteria: provoked; age &lt;1; h/o stroke; known seizure history; status epilepticus, benign Rolandic epilepsy; abnormal CT/MRI brain. </w:t>
      </w:r>
      <w:r>
        <w:rPr>
          <w:rFonts w:ascii="Century Gothic" w:eastAsia="Century Gothic" w:hAnsi="Century Gothic" w:cs="Century Gothic"/>
          <w:color w:val="1A1A1A"/>
          <w:sz w:val="19"/>
          <w:szCs w:val="19"/>
        </w:rPr>
        <w:t>EEG reports were evaluated to det</w:t>
      </w:r>
      <w:r>
        <w:rPr>
          <w:rFonts w:ascii="Century Gothic" w:eastAsia="Century Gothic" w:hAnsi="Century Gothic" w:cs="Century Gothic"/>
          <w:color w:val="1A1A1A"/>
          <w:sz w:val="19"/>
          <w:szCs w:val="19"/>
        </w:rPr>
        <w:t xml:space="preserve">ermine presence or absence of epi-leptiform discharges. Demographic data such as age, gender, time </w:t>
      </w:r>
      <w:r>
        <w:rPr>
          <w:rFonts w:ascii="Century Gothic" w:eastAsia="Century Gothic" w:hAnsi="Century Gothic" w:cs="Century Gothic"/>
          <w:color w:val="1A1A1A"/>
          <w:sz w:val="18"/>
          <w:szCs w:val="18"/>
        </w:rPr>
        <w:t xml:space="preserve">(hours) from seizure onset to obtaining EEG and presence of epilepti-form discharges collected. Pearson correlation, student t-test, fisher exact tests and </w:t>
      </w:r>
      <w:r>
        <w:rPr>
          <w:rFonts w:ascii="Century Gothic" w:eastAsia="Century Gothic" w:hAnsi="Century Gothic" w:cs="Century Gothic"/>
          <w:color w:val="1A1A1A"/>
          <w:sz w:val="18"/>
          <w:szCs w:val="18"/>
        </w:rPr>
        <w:t>logistic regression model were used for data analysis. Significance was set at p&lt;0.05.</w:t>
      </w:r>
    </w:p>
    <w:p w:rsidR="006901F9" w:rsidRDefault="006901F9">
      <w:pPr>
        <w:spacing w:line="233" w:lineRule="exact"/>
        <w:rPr>
          <w:sz w:val="20"/>
          <w:szCs w:val="20"/>
        </w:rPr>
      </w:pPr>
    </w:p>
    <w:p w:rsidR="006901F9" w:rsidRDefault="00191AC0">
      <w:pPr>
        <w:spacing w:line="254" w:lineRule="auto"/>
        <w:ind w:left="280" w:right="317"/>
        <w:rPr>
          <w:sz w:val="20"/>
          <w:szCs w:val="20"/>
        </w:rPr>
      </w:pPr>
      <w:r>
        <w:rPr>
          <w:rFonts w:ascii="Century Gothic" w:eastAsia="Century Gothic" w:hAnsi="Century Gothic" w:cs="Century Gothic"/>
          <w:b/>
          <w:bCs/>
          <w:sz w:val="18"/>
          <w:szCs w:val="18"/>
        </w:rPr>
        <w:t xml:space="preserve">Preliminary results: </w:t>
      </w:r>
      <w:r>
        <w:rPr>
          <w:rFonts w:ascii="Century Gothic" w:eastAsia="Century Gothic" w:hAnsi="Century Gothic" w:cs="Century Gothic"/>
          <w:sz w:val="18"/>
          <w:szCs w:val="18"/>
        </w:rPr>
        <w:t>Among 59,181 records in EEG database, 899 were</w:t>
      </w:r>
      <w:r>
        <w:rPr>
          <w:rFonts w:ascii="Century Gothic" w:eastAsia="Century Gothic" w:hAnsi="Century Gothic" w:cs="Century Gothic"/>
          <w:b/>
          <w:bCs/>
          <w:sz w:val="18"/>
          <w:szCs w:val="18"/>
        </w:rPr>
        <w:t xml:space="preserve"> </w:t>
      </w:r>
      <w:r>
        <w:rPr>
          <w:rFonts w:ascii="Century Gothic" w:eastAsia="Century Gothic" w:hAnsi="Century Gothic" w:cs="Century Gothic"/>
          <w:sz w:val="18"/>
          <w:szCs w:val="18"/>
        </w:rPr>
        <w:t>identified and 364 met inclusion criteria. For the EEG’s performed in the first 6 hours, 75% reveale</w:t>
      </w:r>
      <w:r>
        <w:rPr>
          <w:rFonts w:ascii="Century Gothic" w:eastAsia="Century Gothic" w:hAnsi="Century Gothic" w:cs="Century Gothic"/>
          <w:sz w:val="18"/>
          <w:szCs w:val="18"/>
        </w:rPr>
        <w:t>d presence of epileptiform discharges. For 6-12 hours, 50% had epileptiform discharges; 12-24 hours 30% demonstrated presence; 24-48 hours, 28 % presence; 48-72 hours revealed 24% pres-ence; 72-96 hours, 22% presence; and &gt;96 hours group showed 26% presenc</w:t>
      </w:r>
      <w:r>
        <w:rPr>
          <w:rFonts w:ascii="Century Gothic" w:eastAsia="Century Gothic" w:hAnsi="Century Gothic" w:cs="Century Gothic"/>
          <w:sz w:val="18"/>
          <w:szCs w:val="18"/>
        </w:rPr>
        <w:t>e. Negative correlation was noted between hours to obtain EEG and presence of epileptiform discharges with a p- value of 0.02.</w:t>
      </w:r>
    </w:p>
    <w:p w:rsidR="006901F9" w:rsidRDefault="006901F9">
      <w:pPr>
        <w:spacing w:line="227" w:lineRule="exact"/>
        <w:rPr>
          <w:sz w:val="20"/>
          <w:szCs w:val="20"/>
        </w:rPr>
      </w:pPr>
    </w:p>
    <w:p w:rsidR="006901F9" w:rsidRDefault="00191AC0">
      <w:pPr>
        <w:spacing w:line="239" w:lineRule="auto"/>
        <w:ind w:left="280" w:right="417"/>
        <w:rPr>
          <w:sz w:val="20"/>
          <w:szCs w:val="20"/>
        </w:rPr>
      </w:pPr>
      <w:r>
        <w:rPr>
          <w:rFonts w:ascii="Century Gothic" w:eastAsia="Century Gothic" w:hAnsi="Century Gothic" w:cs="Century Gothic"/>
          <w:b/>
          <w:bCs/>
          <w:sz w:val="19"/>
          <w:szCs w:val="19"/>
        </w:rPr>
        <w:t xml:space="preserve">Conclusion: </w:t>
      </w:r>
      <w:r>
        <w:rPr>
          <w:rFonts w:ascii="Century Gothic" w:eastAsia="Century Gothic" w:hAnsi="Century Gothic" w:cs="Century Gothic"/>
          <w:sz w:val="19"/>
          <w:szCs w:val="19"/>
        </w:rPr>
        <w:t>Our results demonstrate statistical significance in yield of</w:t>
      </w:r>
      <w:r>
        <w:rPr>
          <w:rFonts w:ascii="Century Gothic" w:eastAsia="Century Gothic" w:hAnsi="Century Gothic" w:cs="Century Gothic"/>
          <w:b/>
          <w:bCs/>
          <w:sz w:val="19"/>
          <w:szCs w:val="19"/>
        </w:rPr>
        <w:t xml:space="preserve"> </w:t>
      </w:r>
      <w:r>
        <w:rPr>
          <w:rFonts w:ascii="Century Gothic" w:eastAsia="Century Gothic" w:hAnsi="Century Gothic" w:cs="Century Gothic"/>
          <w:sz w:val="19"/>
          <w:szCs w:val="19"/>
        </w:rPr>
        <w:t xml:space="preserve">epileptiform discharges by performing EEG within first </w:t>
      </w:r>
      <w:r>
        <w:rPr>
          <w:rFonts w:ascii="Century Gothic" w:eastAsia="Century Gothic" w:hAnsi="Century Gothic" w:cs="Century Gothic"/>
          <w:sz w:val="19"/>
          <w:szCs w:val="19"/>
        </w:rPr>
        <w:t>6 hours of event, which can alter clinical practice and patient care.</w:t>
      </w:r>
    </w:p>
    <w:p w:rsidR="006901F9" w:rsidRDefault="006901F9">
      <w:pPr>
        <w:spacing w:line="233" w:lineRule="exact"/>
        <w:rPr>
          <w:sz w:val="20"/>
          <w:szCs w:val="20"/>
        </w:rPr>
      </w:pPr>
    </w:p>
    <w:p w:rsidR="006901F9" w:rsidRDefault="00191AC0">
      <w:pPr>
        <w:ind w:left="280"/>
        <w:rPr>
          <w:sz w:val="20"/>
          <w:szCs w:val="20"/>
        </w:rPr>
      </w:pPr>
      <w:r>
        <w:rPr>
          <w:rFonts w:ascii="Century Gothic" w:eastAsia="Century Gothic" w:hAnsi="Century Gothic" w:cs="Century Gothic"/>
          <w:b/>
          <w:bCs/>
          <w:sz w:val="19"/>
          <w:szCs w:val="19"/>
        </w:rPr>
        <w:t xml:space="preserve">Disclosures/Conflict of Interest: </w:t>
      </w:r>
      <w:r>
        <w:rPr>
          <w:rFonts w:ascii="Century Gothic" w:eastAsia="Century Gothic" w:hAnsi="Century Gothic" w:cs="Century Gothic"/>
          <w:sz w:val="19"/>
          <w:szCs w:val="19"/>
        </w:rPr>
        <w:t>None</w:t>
      </w:r>
    </w:p>
    <w:p w:rsidR="006901F9" w:rsidRDefault="006901F9">
      <w:pPr>
        <w:spacing w:line="233" w:lineRule="exact"/>
        <w:rPr>
          <w:sz w:val="20"/>
          <w:szCs w:val="20"/>
        </w:rPr>
      </w:pPr>
    </w:p>
    <w:p w:rsidR="006901F9" w:rsidRDefault="00191AC0">
      <w:pPr>
        <w:ind w:left="280"/>
        <w:rPr>
          <w:sz w:val="20"/>
          <w:szCs w:val="20"/>
        </w:rPr>
      </w:pPr>
      <w:r>
        <w:rPr>
          <w:rFonts w:ascii="Century Gothic" w:eastAsia="Century Gothic" w:hAnsi="Century Gothic" w:cs="Century Gothic"/>
          <w:b/>
          <w:bCs/>
          <w:sz w:val="19"/>
          <w:szCs w:val="19"/>
        </w:rPr>
        <w:t xml:space="preserve">IRB </w:t>
      </w:r>
      <w:r>
        <w:rPr>
          <w:rFonts w:ascii="Century Gothic" w:eastAsia="Century Gothic" w:hAnsi="Century Gothic" w:cs="Century Gothic"/>
          <w:sz w:val="19"/>
          <w:szCs w:val="19"/>
        </w:rPr>
        <w:t>approval 6/19/14</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64" w:lineRule="exact"/>
        <w:rPr>
          <w:sz w:val="20"/>
          <w:szCs w:val="20"/>
        </w:rPr>
      </w:pPr>
    </w:p>
    <w:p w:rsidR="006901F9" w:rsidRDefault="00191AC0">
      <w:pPr>
        <w:ind w:right="17"/>
        <w:jc w:val="center"/>
        <w:rPr>
          <w:sz w:val="20"/>
          <w:szCs w:val="20"/>
        </w:rPr>
      </w:pPr>
      <w:r>
        <w:rPr>
          <w:rFonts w:ascii="Arial" w:eastAsia="Arial" w:hAnsi="Arial" w:cs="Arial"/>
          <w:sz w:val="20"/>
          <w:szCs w:val="20"/>
        </w:rPr>
        <w:t>21</w:t>
      </w:r>
    </w:p>
    <w:p w:rsidR="006901F9" w:rsidRDefault="006901F9">
      <w:pPr>
        <w:sectPr w:rsidR="006901F9">
          <w:pgSz w:w="9980" w:h="14174"/>
          <w:pgMar w:top="1440" w:right="1440" w:bottom="0" w:left="1440" w:header="0" w:footer="0" w:gutter="0"/>
          <w:cols w:space="720" w:equalWidth="0">
            <w:col w:w="7097"/>
          </w:cols>
        </w:sectPr>
      </w:pPr>
    </w:p>
    <w:p w:rsidR="006901F9" w:rsidRDefault="00191AC0">
      <w:pPr>
        <w:spacing w:line="80" w:lineRule="exact"/>
        <w:rPr>
          <w:sz w:val="20"/>
          <w:szCs w:val="20"/>
        </w:rPr>
      </w:pPr>
      <w:bookmarkStart w:id="22" w:name="page22"/>
      <w:bookmarkEnd w:id="22"/>
      <w:r>
        <w:rPr>
          <w:noProof/>
          <w:sz w:val="20"/>
          <w:szCs w:val="20"/>
        </w:rPr>
        <mc:AlternateContent>
          <mc:Choice Requires="wps">
            <w:drawing>
              <wp:anchor distT="0" distB="0" distL="114300" distR="114300" simplePos="0" relativeHeight="251686912" behindDoc="1" locked="0" layoutInCell="0" allowOverlap="1">
                <wp:simplePos x="0" y="0"/>
                <wp:positionH relativeFrom="page">
                  <wp:posOffset>5556250</wp:posOffset>
                </wp:positionH>
                <wp:positionV relativeFrom="page">
                  <wp:posOffset>722630</wp:posOffset>
                </wp:positionV>
                <wp:extent cx="0" cy="7439025"/>
                <wp:effectExtent l="0" t="0" r="0" b="0"/>
                <wp:wrapNone/>
                <wp:docPr id="100" name="Shape 10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3902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5C51BD8" id="Shape 100" o:spid="_x0000_s1026" alt="line" style="position:absolute;z-index:-251629568;visibility:visible;mso-wrap-style:square;mso-wrap-distance-left:9pt;mso-wrap-distance-top:0;mso-wrap-distance-right:9pt;mso-wrap-distance-bottom:0;mso-position-horizontal:absolute;mso-position-horizontal-relative:page;mso-position-vertical:absolute;mso-position-vertical-relative:page" from="437.5pt,56.9pt" to="437.5pt,6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87936" behindDoc="1" locked="0" layoutInCell="0" allowOverlap="1">
                <wp:simplePos x="0" y="0"/>
                <wp:positionH relativeFrom="page">
                  <wp:posOffset>979170</wp:posOffset>
                </wp:positionH>
                <wp:positionV relativeFrom="page">
                  <wp:posOffset>727710</wp:posOffset>
                </wp:positionV>
                <wp:extent cx="4581525" cy="0"/>
                <wp:effectExtent l="0" t="0" r="0" b="0"/>
                <wp:wrapNone/>
                <wp:docPr id="101" name="Shape 10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15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777CAFF" id="Shape 101" o:spid="_x0000_s1026" alt="line" style="position:absolute;z-index:-251628544;visibility:visible;mso-wrap-style:square;mso-wrap-distance-left:9pt;mso-wrap-distance-top:0;mso-wrap-distance-right:9pt;mso-wrap-distance-bottom:0;mso-position-horizontal:absolute;mso-position-horizontal-relative:page;mso-position-vertical:absolute;mso-position-vertical-relative:page" from="77.1pt,57.3pt" to="437.8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88960" behindDoc="1" locked="0" layoutInCell="0" allowOverlap="1">
                <wp:simplePos x="0" y="0"/>
                <wp:positionH relativeFrom="page">
                  <wp:posOffset>984250</wp:posOffset>
                </wp:positionH>
                <wp:positionV relativeFrom="page">
                  <wp:posOffset>722630</wp:posOffset>
                </wp:positionV>
                <wp:extent cx="0" cy="7439025"/>
                <wp:effectExtent l="0" t="0" r="0" b="0"/>
                <wp:wrapNone/>
                <wp:docPr id="102" name="Shape 10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3902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CC41235" id="Shape 102" o:spid="_x0000_s1026" alt="line" style="position:absolute;z-index:-251627520;visibility:visible;mso-wrap-style:square;mso-wrap-distance-left:9pt;mso-wrap-distance-top:0;mso-wrap-distance-right:9pt;mso-wrap-distance-bottom:0;mso-position-horizontal:absolute;mso-position-horizontal-relative:page;mso-position-vertical:absolute;mso-position-vertical-relative:page" from="77.5pt,56.9pt" to="77.5pt,6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89984" behindDoc="1" locked="0" layoutInCell="0" allowOverlap="1">
                <wp:simplePos x="0" y="0"/>
                <wp:positionH relativeFrom="page">
                  <wp:posOffset>979170</wp:posOffset>
                </wp:positionH>
                <wp:positionV relativeFrom="page">
                  <wp:posOffset>8157210</wp:posOffset>
                </wp:positionV>
                <wp:extent cx="4581525" cy="0"/>
                <wp:effectExtent l="0" t="0" r="0" b="0"/>
                <wp:wrapNone/>
                <wp:docPr id="103" name="Shape 10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15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7B29CAB" id="Shape 103" o:spid="_x0000_s1026" alt="line" style="position:absolute;z-index:-251626496;visibility:visible;mso-wrap-style:square;mso-wrap-distance-left:9pt;mso-wrap-distance-top:0;mso-wrap-distance-right:9pt;mso-wrap-distance-bottom:0;mso-position-horizontal:absolute;mso-position-horizontal-relative:page;mso-position-vertical:absolute;mso-position-vertical-relative:page" from="77.1pt,642.3pt" to="437.85pt,6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" o:allowincell="f" filled="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91008" behindDoc="1" locked="0" layoutInCell="0" allowOverlap="1">
                <wp:simplePos x="0" y="0"/>
                <wp:positionH relativeFrom="page">
                  <wp:posOffset>-1270</wp:posOffset>
                </wp:positionH>
                <wp:positionV relativeFrom="page">
                  <wp:posOffset>0</wp:posOffset>
                </wp:positionV>
                <wp:extent cx="2540" cy="0"/>
                <wp:effectExtent l="0" t="0" r="0" b="0"/>
                <wp:wrapNone/>
                <wp:docPr id="104" name="Shape 104"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E84B762" id="Shape 104" o:spid="_x0000_s1026" alt="Blank" style="position:absolute;z-index:-251625472;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belSYr8BAACO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92032" behindDoc="1" locked="0" layoutInCell="0" allowOverlap="1">
                <wp:simplePos x="0" y="0"/>
                <wp:positionH relativeFrom="page">
                  <wp:posOffset>6333490</wp:posOffset>
                </wp:positionH>
                <wp:positionV relativeFrom="page">
                  <wp:posOffset>0</wp:posOffset>
                </wp:positionV>
                <wp:extent cx="3175" cy="0"/>
                <wp:effectExtent l="0" t="0" r="0" b="0"/>
                <wp:wrapNone/>
                <wp:docPr id="105" name="Shape 105"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F493623" id="Shape 105" o:spid="_x0000_s1026" alt="Blank" style="position:absolute;z-index:-251624448;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HvfZai/AQAAjg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p>
    <w:p w:rsidR="006901F9" w:rsidRDefault="00191AC0">
      <w:pPr>
        <w:spacing w:line="238" w:lineRule="auto"/>
        <w:ind w:left="440"/>
        <w:jc w:val="center"/>
        <w:rPr>
          <w:sz w:val="20"/>
          <w:szCs w:val="20"/>
        </w:rPr>
      </w:pPr>
      <w:r>
        <w:rPr>
          <w:rFonts w:ascii="Century Gothic" w:eastAsia="Century Gothic" w:hAnsi="Century Gothic" w:cs="Century Gothic"/>
          <w:b/>
          <w:bCs/>
          <w:sz w:val="28"/>
          <w:szCs w:val="28"/>
        </w:rPr>
        <w:t>“Effect of Supine Position on outcome IN acute ischemic stroke “SUPINE””</w:t>
      </w:r>
    </w:p>
    <w:p w:rsidR="006901F9" w:rsidRDefault="006901F9">
      <w:pPr>
        <w:spacing w:line="259" w:lineRule="exact"/>
        <w:rPr>
          <w:sz w:val="20"/>
          <w:szCs w:val="20"/>
        </w:rPr>
      </w:pPr>
    </w:p>
    <w:p w:rsidR="006901F9" w:rsidRDefault="00191AC0">
      <w:pPr>
        <w:spacing w:line="238" w:lineRule="auto"/>
        <w:ind w:left="440"/>
        <w:jc w:val="center"/>
        <w:rPr>
          <w:sz w:val="20"/>
          <w:szCs w:val="20"/>
        </w:rPr>
      </w:pPr>
      <w:r>
        <w:rPr>
          <w:rFonts w:ascii="Century Gothic" w:eastAsia="Century Gothic" w:hAnsi="Century Gothic" w:cs="Century Gothic"/>
          <w:sz w:val="24"/>
          <w:szCs w:val="24"/>
        </w:rPr>
        <w:t xml:space="preserve">Mahmoud </w:t>
      </w:r>
      <w:r>
        <w:rPr>
          <w:rFonts w:ascii="Century Gothic" w:eastAsia="Century Gothic" w:hAnsi="Century Gothic" w:cs="Century Gothic"/>
          <w:sz w:val="24"/>
          <w:szCs w:val="24"/>
        </w:rPr>
        <w:t>Adelrazak, MBBCh, - PGY3, Christopher De-line,</w:t>
      </w:r>
      <w:r>
        <w:rPr>
          <w:rFonts w:ascii="Century Gothic" w:eastAsia="Century Gothic" w:hAnsi="Century Gothic" w:cs="Century Gothic"/>
          <w:sz w:val="15"/>
          <w:szCs w:val="15"/>
        </w:rPr>
        <w:t>1</w:t>
      </w:r>
      <w:r>
        <w:rPr>
          <w:rFonts w:ascii="Century Gothic" w:eastAsia="Century Gothic" w:hAnsi="Century Gothic" w:cs="Century Gothic"/>
          <w:sz w:val="24"/>
          <w:szCs w:val="24"/>
        </w:rPr>
        <w:t xml:space="preserve">MD, Marilou Ching, </w:t>
      </w:r>
      <w:r>
        <w:rPr>
          <w:rFonts w:ascii="Century Gothic" w:eastAsia="Century Gothic" w:hAnsi="Century Gothic" w:cs="Century Gothic"/>
          <w:sz w:val="15"/>
          <w:szCs w:val="15"/>
        </w:rPr>
        <w:t>1</w:t>
      </w:r>
      <w:r>
        <w:rPr>
          <w:rFonts w:ascii="Century Gothic" w:eastAsia="Century Gothic" w:hAnsi="Century Gothic" w:cs="Century Gothic"/>
          <w:sz w:val="24"/>
          <w:szCs w:val="24"/>
        </w:rPr>
        <w:t>MD, Robert Sawyer,</w:t>
      </w:r>
      <w:r>
        <w:rPr>
          <w:rFonts w:ascii="Century Gothic" w:eastAsia="Century Gothic" w:hAnsi="Century Gothic" w:cs="Century Gothic"/>
          <w:sz w:val="15"/>
          <w:szCs w:val="15"/>
        </w:rPr>
        <w:t>1</w:t>
      </w:r>
      <w:r>
        <w:rPr>
          <w:rFonts w:ascii="Century Gothic" w:eastAsia="Century Gothic" w:hAnsi="Century Gothic" w:cs="Century Gothic"/>
          <w:sz w:val="24"/>
          <w:szCs w:val="24"/>
        </w:rPr>
        <w:t>MD, Ashkan Mowla,</w:t>
      </w:r>
      <w:r>
        <w:rPr>
          <w:rFonts w:ascii="Century Gothic" w:eastAsia="Century Gothic" w:hAnsi="Century Gothic" w:cs="Century Gothic"/>
          <w:sz w:val="15"/>
          <w:szCs w:val="15"/>
        </w:rPr>
        <w:t>1</w:t>
      </w:r>
      <w:r>
        <w:rPr>
          <w:rFonts w:ascii="Century Gothic" w:eastAsia="Century Gothic" w:hAnsi="Century Gothic" w:cs="Century Gothic"/>
          <w:sz w:val="24"/>
          <w:szCs w:val="24"/>
        </w:rPr>
        <w:t>MD</w:t>
      </w:r>
    </w:p>
    <w:p w:rsidR="006901F9" w:rsidRDefault="006901F9">
      <w:pPr>
        <w:spacing w:line="279" w:lineRule="exact"/>
        <w:rPr>
          <w:sz w:val="20"/>
          <w:szCs w:val="20"/>
        </w:rPr>
      </w:pPr>
    </w:p>
    <w:p w:rsidR="006901F9" w:rsidRDefault="00191AC0">
      <w:pPr>
        <w:ind w:right="-439"/>
        <w:jc w:val="center"/>
        <w:rPr>
          <w:sz w:val="20"/>
          <w:szCs w:val="20"/>
        </w:rPr>
      </w:pPr>
      <w:r>
        <w:rPr>
          <w:rFonts w:ascii="Century Gothic" w:eastAsia="Century Gothic" w:hAnsi="Century Gothic" w:cs="Century Gothic"/>
          <w:sz w:val="24"/>
          <w:szCs w:val="24"/>
        </w:rPr>
        <w:t>State University of New York at Buffalo;</w:t>
      </w:r>
    </w:p>
    <w:p w:rsidR="006901F9" w:rsidRDefault="006901F9">
      <w:pPr>
        <w:spacing w:line="3" w:lineRule="exact"/>
        <w:rPr>
          <w:sz w:val="20"/>
          <w:szCs w:val="20"/>
        </w:rPr>
      </w:pPr>
    </w:p>
    <w:p w:rsidR="006901F9" w:rsidRDefault="00191AC0">
      <w:pPr>
        <w:ind w:right="-439"/>
        <w:jc w:val="center"/>
        <w:rPr>
          <w:sz w:val="20"/>
          <w:szCs w:val="20"/>
        </w:rPr>
      </w:pPr>
      <w:r>
        <w:rPr>
          <w:rFonts w:ascii="Century Gothic" w:eastAsia="Century Gothic" w:hAnsi="Century Gothic" w:cs="Century Gothic"/>
          <w:sz w:val="24"/>
          <w:szCs w:val="24"/>
        </w:rPr>
        <w:t>School of Medicine and Biomedical Sciences,</w:t>
      </w:r>
    </w:p>
    <w:p w:rsidR="006901F9" w:rsidRDefault="00191AC0">
      <w:pPr>
        <w:spacing w:line="237" w:lineRule="auto"/>
        <w:ind w:left="2300"/>
        <w:rPr>
          <w:sz w:val="20"/>
          <w:szCs w:val="20"/>
        </w:rPr>
      </w:pPr>
      <w:r>
        <w:rPr>
          <w:rFonts w:ascii="Century Gothic" w:eastAsia="Century Gothic" w:hAnsi="Century Gothic" w:cs="Century Gothic"/>
          <w:sz w:val="24"/>
          <w:szCs w:val="24"/>
        </w:rPr>
        <w:t>Department of Neurology</w:t>
      </w:r>
    </w:p>
    <w:p w:rsidR="006901F9" w:rsidRDefault="00191AC0">
      <w:pPr>
        <w:spacing w:line="20" w:lineRule="exact"/>
        <w:rPr>
          <w:sz w:val="20"/>
          <w:szCs w:val="20"/>
        </w:rPr>
      </w:pPr>
      <w:r>
        <w:rPr>
          <w:noProof/>
          <w:sz w:val="20"/>
          <w:szCs w:val="20"/>
        </w:rPr>
        <w:drawing>
          <wp:anchor distT="0" distB="0" distL="114300" distR="114300" simplePos="0" relativeHeight="251693056" behindDoc="1" locked="0" layoutInCell="0" allowOverlap="1">
            <wp:simplePos x="0" y="0"/>
            <wp:positionH relativeFrom="column">
              <wp:posOffset>1355725</wp:posOffset>
            </wp:positionH>
            <wp:positionV relativeFrom="paragraph">
              <wp:posOffset>187960</wp:posOffset>
            </wp:positionV>
            <wp:extent cx="1976755" cy="2200275"/>
            <wp:effectExtent l="0" t="0" r="4445" b="9525"/>
            <wp:wrapNone/>
            <wp:docPr id="106" name="Picture 106" descr="Adelraz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5">
                      <a:clrChange>
                        <a:clrFrom>
                          <a:srgbClr val="000000"/>
                        </a:clrFrom>
                        <a:clrTo>
                          <a:srgbClr val="000000">
                            <a:alpha val="0"/>
                          </a:srgbClr>
                        </a:clrTo>
                      </a:clrChange>
                      <a:extLst/>
                    </a:blip>
                    <a:srcRect/>
                    <a:stretch>
                      <a:fillRect/>
                    </a:stretch>
                  </pic:blipFill>
                  <pic:spPr bwMode="auto">
                    <a:xfrm>
                      <a:off x="0" y="0"/>
                      <a:ext cx="1976755" cy="2200275"/>
                    </a:xfrm>
                    <a:prstGeom prst="rect">
                      <a:avLst/>
                    </a:prstGeom>
                    <a:noFill/>
                  </pic:spPr>
                </pic:pic>
              </a:graphicData>
            </a:graphic>
          </wp:anchor>
        </w:drawing>
      </w:r>
      <w:r>
        <w:rPr>
          <w:noProof/>
          <w:sz w:val="20"/>
          <w:szCs w:val="20"/>
        </w:rPr>
        <w:drawing>
          <wp:anchor distT="0" distB="0" distL="114300" distR="114300" simplePos="0" relativeHeight="251694080" behindDoc="1" locked="0" layoutInCell="0" allowOverlap="1">
            <wp:simplePos x="0" y="0"/>
            <wp:positionH relativeFrom="column">
              <wp:posOffset>1355725</wp:posOffset>
            </wp:positionH>
            <wp:positionV relativeFrom="paragraph">
              <wp:posOffset>187960</wp:posOffset>
            </wp:positionV>
            <wp:extent cx="1976755" cy="2200275"/>
            <wp:effectExtent l="0" t="0" r="4445" b="9525"/>
            <wp:wrapNone/>
            <wp:docPr id="107" name="Picture 107" descr="Adelraz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6">
                      <a:clrChange>
                        <a:clrFrom>
                          <a:srgbClr val="FFFFFF"/>
                        </a:clrFrom>
                        <a:clrTo>
                          <a:srgbClr val="FFFFFF">
                            <a:alpha val="0"/>
                          </a:srgbClr>
                        </a:clrTo>
                      </a:clrChange>
                      <a:extLst/>
                    </a:blip>
                    <a:srcRect/>
                    <a:stretch>
                      <a:fillRect/>
                    </a:stretch>
                  </pic:blipFill>
                  <pic:spPr bwMode="auto">
                    <a:xfrm>
                      <a:off x="0" y="0"/>
                      <a:ext cx="1976755" cy="2200275"/>
                    </a:xfrm>
                    <a:prstGeom prst="rect">
                      <a:avLst/>
                    </a:prstGeom>
                    <a:noFill/>
                  </pic:spPr>
                </pic:pic>
              </a:graphicData>
            </a:graphic>
          </wp:anchor>
        </w:drawing>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93" w:lineRule="exact"/>
        <w:rPr>
          <w:sz w:val="20"/>
          <w:szCs w:val="20"/>
        </w:rPr>
      </w:pPr>
    </w:p>
    <w:p w:rsidR="006901F9" w:rsidRDefault="00191AC0">
      <w:pPr>
        <w:spacing w:line="253" w:lineRule="auto"/>
        <w:ind w:left="440" w:right="20"/>
        <w:jc w:val="both"/>
        <w:rPr>
          <w:sz w:val="20"/>
          <w:szCs w:val="20"/>
        </w:rPr>
      </w:pPr>
      <w:r>
        <w:rPr>
          <w:rFonts w:ascii="Century Gothic" w:eastAsia="Century Gothic" w:hAnsi="Century Gothic" w:cs="Century Gothic"/>
          <w:sz w:val="19"/>
          <w:szCs w:val="19"/>
        </w:rPr>
        <w:t xml:space="preserve">Dr. Mahmoud </w:t>
      </w:r>
      <w:r>
        <w:rPr>
          <w:rFonts w:ascii="Century Gothic" w:eastAsia="Century Gothic" w:hAnsi="Century Gothic" w:cs="Century Gothic"/>
          <w:sz w:val="19"/>
          <w:szCs w:val="19"/>
        </w:rPr>
        <w:t>AbdelMageed AbdelRazek graduated from Ain Shams University in Cairo, Egypt in the top 2% of the class of 2011. He joined The SUNY Buffalo Neurology Residency program in June of 2012.</w:t>
      </w:r>
    </w:p>
    <w:p w:rsidR="006901F9" w:rsidRDefault="00191AC0">
      <w:pPr>
        <w:spacing w:line="247" w:lineRule="auto"/>
        <w:ind w:left="440"/>
        <w:rPr>
          <w:sz w:val="20"/>
          <w:szCs w:val="20"/>
        </w:rPr>
      </w:pPr>
      <w:r>
        <w:rPr>
          <w:rFonts w:ascii="Century Gothic" w:eastAsia="Century Gothic" w:hAnsi="Century Gothic" w:cs="Century Gothic"/>
          <w:sz w:val="20"/>
          <w:szCs w:val="20"/>
        </w:rPr>
        <w:t>During his third year of residency, he became actively involved in severa</w:t>
      </w:r>
      <w:r>
        <w:rPr>
          <w:rFonts w:ascii="Century Gothic" w:eastAsia="Century Gothic" w:hAnsi="Century Gothic" w:cs="Century Gothic"/>
          <w:sz w:val="20"/>
          <w:szCs w:val="20"/>
        </w:rPr>
        <w:t>l research projects. He is the first author of a retrospective study accepted for publication by "Cerebrovascular Diseases" jour-</w:t>
      </w:r>
      <w:r>
        <w:rPr>
          <w:rFonts w:ascii="Century Gothic" w:eastAsia="Century Gothic" w:hAnsi="Century Gothic" w:cs="Century Gothic"/>
          <w:sz w:val="19"/>
          <w:szCs w:val="19"/>
        </w:rPr>
        <w:t>nal, entitled "Prior Asymptomatic Parenchymal Hemorrhage does not increase the risk of Intracranial Hemorrhage after Intravenou</w:t>
      </w:r>
      <w:r>
        <w:rPr>
          <w:rFonts w:ascii="Century Gothic" w:eastAsia="Century Gothic" w:hAnsi="Century Gothic" w:cs="Century Gothic"/>
          <w:sz w:val="19"/>
          <w:szCs w:val="19"/>
        </w:rPr>
        <w:t>s Throm-bolysis". He is also the first author of a review article entitled "Fibro-cartilagenous embolism: a comprehensive review of an under-studied cause of spinal cord infarction and proposed diagnostic cri-teria". He is currently piloting a randomized c</w:t>
      </w:r>
      <w:r>
        <w:rPr>
          <w:rFonts w:ascii="Century Gothic" w:eastAsia="Century Gothic" w:hAnsi="Century Gothic" w:cs="Century Gothic"/>
          <w:sz w:val="19"/>
          <w:szCs w:val="19"/>
        </w:rPr>
        <w:t>ontrolled trial that investi-gates the effect of body positioning during the acute phase</w:t>
      </w:r>
    </w:p>
    <w:p w:rsidR="006901F9" w:rsidRDefault="006901F9">
      <w:pPr>
        <w:spacing w:line="3" w:lineRule="exact"/>
        <w:rPr>
          <w:sz w:val="20"/>
          <w:szCs w:val="20"/>
        </w:rPr>
      </w:pPr>
    </w:p>
    <w:p w:rsidR="006901F9" w:rsidRDefault="00191AC0">
      <w:pPr>
        <w:spacing w:line="238" w:lineRule="auto"/>
        <w:ind w:left="440" w:right="80"/>
        <w:rPr>
          <w:sz w:val="20"/>
          <w:szCs w:val="20"/>
        </w:rPr>
      </w:pPr>
      <w:r>
        <w:rPr>
          <w:rFonts w:ascii="Century Gothic" w:eastAsia="Century Gothic" w:hAnsi="Century Gothic" w:cs="Century Gothic"/>
          <w:sz w:val="20"/>
          <w:szCs w:val="20"/>
        </w:rPr>
        <w:t>of ischemic strokes on neurological outcome. He plans on an aca-demic and clinical career dedicated towards research in the field of neurological sciences.</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81" w:lineRule="exact"/>
        <w:rPr>
          <w:sz w:val="20"/>
          <w:szCs w:val="20"/>
        </w:rPr>
      </w:pPr>
    </w:p>
    <w:p w:rsidR="006901F9" w:rsidRDefault="00191AC0">
      <w:pPr>
        <w:ind w:right="60"/>
        <w:jc w:val="center"/>
        <w:rPr>
          <w:sz w:val="20"/>
          <w:szCs w:val="20"/>
        </w:rPr>
      </w:pPr>
      <w:r>
        <w:rPr>
          <w:rFonts w:ascii="Arial" w:eastAsia="Arial" w:hAnsi="Arial" w:cs="Arial"/>
          <w:sz w:val="20"/>
          <w:szCs w:val="20"/>
        </w:rPr>
        <w:t>22</w:t>
      </w:r>
    </w:p>
    <w:p w:rsidR="006901F9" w:rsidRDefault="006901F9">
      <w:pPr>
        <w:sectPr w:rsidR="006901F9">
          <w:pgSz w:w="9980" w:h="14174"/>
          <w:pgMar w:top="1440" w:right="1377" w:bottom="0" w:left="1440" w:header="0" w:footer="0" w:gutter="0"/>
          <w:cols w:space="720" w:equalWidth="0">
            <w:col w:w="7160"/>
          </w:cols>
        </w:sectPr>
      </w:pPr>
    </w:p>
    <w:p w:rsidR="006901F9" w:rsidRDefault="00191AC0">
      <w:pPr>
        <w:spacing w:line="239" w:lineRule="auto"/>
        <w:ind w:left="380" w:right="60"/>
        <w:rPr>
          <w:sz w:val="20"/>
          <w:szCs w:val="20"/>
        </w:rPr>
      </w:pPr>
      <w:bookmarkStart w:id="23" w:name="page23"/>
      <w:bookmarkEnd w:id="23"/>
      <w:r>
        <w:rPr>
          <w:rFonts w:ascii="Century Gothic" w:eastAsia="Century Gothic" w:hAnsi="Century Gothic" w:cs="Century Gothic"/>
          <w:b/>
          <w:bCs/>
          <w:noProof/>
          <w:sz w:val="20"/>
          <w:szCs w:val="20"/>
        </w:rPr>
        <mc:AlternateContent>
          <mc:Choice Requires="wps">
            <w:drawing>
              <wp:anchor distT="0" distB="0" distL="114300" distR="114300" simplePos="0" relativeHeight="251695104" behindDoc="1" locked="0" layoutInCell="0" allowOverlap="1">
                <wp:simplePos x="0" y="0"/>
                <wp:positionH relativeFrom="page">
                  <wp:posOffset>-1270</wp:posOffset>
                </wp:positionH>
                <wp:positionV relativeFrom="page">
                  <wp:posOffset>0</wp:posOffset>
                </wp:positionV>
                <wp:extent cx="2540" cy="0"/>
                <wp:effectExtent l="0" t="0" r="0" b="0"/>
                <wp:wrapNone/>
                <wp:docPr id="108" name="Shape 108"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BF79DAC" id="Shape 108" o:spid="_x0000_s1026" alt="Blank" style="position:absolute;z-index:-251621376;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QpJgG78BAACO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noProof/>
          <w:sz w:val="20"/>
          <w:szCs w:val="20"/>
        </w:rPr>
        <mc:AlternateContent>
          <mc:Choice Requires="wps">
            <w:drawing>
              <wp:anchor distT="0" distB="0" distL="114300" distR="114300" simplePos="0" relativeHeight="251696128" behindDoc="1" locked="0" layoutInCell="0" allowOverlap="1">
                <wp:simplePos x="0" y="0"/>
                <wp:positionH relativeFrom="page">
                  <wp:posOffset>6333490</wp:posOffset>
                </wp:positionH>
                <wp:positionV relativeFrom="page">
                  <wp:posOffset>0</wp:posOffset>
                </wp:positionV>
                <wp:extent cx="3175" cy="0"/>
                <wp:effectExtent l="0" t="0" r="0" b="0"/>
                <wp:wrapNone/>
                <wp:docPr id="109" name="Shape 109"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63E92B6" id="Shape 109" o:spid="_x0000_s1026" alt="Blank" style="position:absolute;z-index:-251620352;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sz w:val="20"/>
          <w:szCs w:val="20"/>
        </w:rPr>
        <w:t xml:space="preserve">Background: </w:t>
      </w:r>
      <w:r>
        <w:rPr>
          <w:rFonts w:ascii="Century Gothic" w:eastAsia="Century Gothic" w:hAnsi="Century Gothic" w:cs="Century Gothic"/>
          <w:sz w:val="20"/>
          <w:szCs w:val="20"/>
        </w:rPr>
        <w:t>The current American Heart Association (AHA) acute</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stroke management guidelines do not provide clear recommenda-tions on patient positioning during acute ischemic strokes. A direct re-lation between patient positioning duri</w:t>
      </w:r>
      <w:r>
        <w:rPr>
          <w:rFonts w:ascii="Century Gothic" w:eastAsia="Century Gothic" w:hAnsi="Century Gothic" w:cs="Century Gothic"/>
          <w:sz w:val="20"/>
          <w:szCs w:val="20"/>
        </w:rPr>
        <w:t>ng the acute phase of an is-chemic stroke and subsequent neurologic outcome has never been studied in a randomized controlled trial.</w:t>
      </w:r>
    </w:p>
    <w:p w:rsidR="006901F9" w:rsidRDefault="006901F9">
      <w:pPr>
        <w:spacing w:line="251" w:lineRule="exact"/>
        <w:rPr>
          <w:sz w:val="20"/>
          <w:szCs w:val="20"/>
        </w:rPr>
      </w:pPr>
    </w:p>
    <w:p w:rsidR="006901F9" w:rsidRDefault="00191AC0">
      <w:pPr>
        <w:spacing w:line="238" w:lineRule="auto"/>
        <w:ind w:left="380" w:right="80"/>
        <w:rPr>
          <w:sz w:val="20"/>
          <w:szCs w:val="20"/>
        </w:rPr>
      </w:pPr>
      <w:r>
        <w:rPr>
          <w:rFonts w:ascii="Century Gothic" w:eastAsia="Century Gothic" w:hAnsi="Century Gothic" w:cs="Century Gothic"/>
          <w:b/>
          <w:bCs/>
          <w:sz w:val="20"/>
          <w:szCs w:val="20"/>
        </w:rPr>
        <w:t xml:space="preserve">Objectives/Hypothesis: </w:t>
      </w:r>
      <w:r>
        <w:rPr>
          <w:rFonts w:ascii="Century Gothic" w:eastAsia="Century Gothic" w:hAnsi="Century Gothic" w:cs="Century Gothic"/>
          <w:sz w:val="20"/>
          <w:szCs w:val="20"/>
        </w:rPr>
        <w:t>Our hypothesis is that implementing a rigid</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and active protocol to maintain a flat body position wi</w:t>
      </w:r>
      <w:r>
        <w:rPr>
          <w:rFonts w:ascii="Century Gothic" w:eastAsia="Century Gothic" w:hAnsi="Century Gothic" w:cs="Century Gothic"/>
          <w:sz w:val="20"/>
          <w:szCs w:val="20"/>
        </w:rPr>
        <w:t>th the head of bed at zero degrees during the acute phase of ischemic strokes will improve neurologic outcome.</w:t>
      </w:r>
    </w:p>
    <w:p w:rsidR="006901F9" w:rsidRDefault="006901F9">
      <w:pPr>
        <w:spacing w:line="254" w:lineRule="exact"/>
        <w:rPr>
          <w:sz w:val="20"/>
          <w:szCs w:val="20"/>
        </w:rPr>
      </w:pPr>
    </w:p>
    <w:p w:rsidR="006901F9" w:rsidRDefault="00191AC0">
      <w:pPr>
        <w:spacing w:line="239" w:lineRule="auto"/>
        <w:ind w:left="380"/>
        <w:rPr>
          <w:sz w:val="20"/>
          <w:szCs w:val="20"/>
        </w:rPr>
      </w:pPr>
      <w:r>
        <w:rPr>
          <w:rFonts w:ascii="Century Gothic" w:eastAsia="Century Gothic" w:hAnsi="Century Gothic" w:cs="Century Gothic"/>
          <w:b/>
          <w:bCs/>
          <w:sz w:val="20"/>
          <w:szCs w:val="20"/>
        </w:rPr>
        <w:t xml:space="preserve">Methods: </w:t>
      </w:r>
      <w:r>
        <w:rPr>
          <w:rFonts w:ascii="Century Gothic" w:eastAsia="Century Gothic" w:hAnsi="Century Gothic" w:cs="Century Gothic"/>
          <w:sz w:val="20"/>
          <w:szCs w:val="20"/>
        </w:rPr>
        <w:t>Eligible individuals are patients that are 18 years of age or</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 xml:space="preserve">older presenting with an ischemic stroke with a pre-stroke modified </w:t>
      </w:r>
      <w:r>
        <w:rPr>
          <w:rFonts w:ascii="Century Gothic" w:eastAsia="Century Gothic" w:hAnsi="Century Gothic" w:cs="Century Gothic"/>
          <w:sz w:val="20"/>
          <w:szCs w:val="20"/>
        </w:rPr>
        <w:t>Rankin Score (mRS) of zero or 1 and with a clearly defined time of on-set or last known normal within 8 hours of randomization. Patients with any reason to prevent adherence to a flat body position will be ex-cluded. Enrolled subjects will be randomized to</w:t>
      </w:r>
      <w:r>
        <w:rPr>
          <w:rFonts w:ascii="Century Gothic" w:eastAsia="Century Gothic" w:hAnsi="Century Gothic" w:cs="Century Gothic"/>
          <w:sz w:val="20"/>
          <w:szCs w:val="20"/>
        </w:rPr>
        <w:t xml:space="preserve"> a study versus control arm. Patients in the study arm, in addition to receiving the standard of care, will be subjected to methods to actively implement a regimen of flat body positioning with head of bed at zero degrees for a period of 24 hours. Patients</w:t>
      </w:r>
      <w:r>
        <w:rPr>
          <w:rFonts w:ascii="Century Gothic" w:eastAsia="Century Gothic" w:hAnsi="Century Gothic" w:cs="Century Gothic"/>
          <w:sz w:val="20"/>
          <w:szCs w:val="20"/>
        </w:rPr>
        <w:t xml:space="preserve"> in the control arm will be kept at &gt;30 degrees, but will be allowed to lay flat as routinely necessary for tests and other re-</w:t>
      </w:r>
      <w:r>
        <w:rPr>
          <w:rFonts w:ascii="Century Gothic" w:eastAsia="Century Gothic" w:hAnsi="Century Gothic" w:cs="Century Gothic"/>
          <w:sz w:val="19"/>
          <w:szCs w:val="19"/>
        </w:rPr>
        <w:t>quirements.</w:t>
      </w:r>
    </w:p>
    <w:p w:rsidR="006901F9" w:rsidRDefault="006901F9">
      <w:pPr>
        <w:spacing w:line="257" w:lineRule="exact"/>
        <w:rPr>
          <w:sz w:val="20"/>
          <w:szCs w:val="20"/>
        </w:rPr>
      </w:pPr>
    </w:p>
    <w:p w:rsidR="006901F9" w:rsidRDefault="00191AC0">
      <w:pPr>
        <w:spacing w:line="238" w:lineRule="auto"/>
        <w:ind w:left="380" w:right="480"/>
        <w:jc w:val="both"/>
        <w:rPr>
          <w:sz w:val="20"/>
          <w:szCs w:val="20"/>
        </w:rPr>
      </w:pPr>
      <w:r>
        <w:rPr>
          <w:rFonts w:ascii="Century Gothic" w:eastAsia="Century Gothic" w:hAnsi="Century Gothic" w:cs="Century Gothic"/>
          <w:sz w:val="20"/>
          <w:szCs w:val="20"/>
        </w:rPr>
        <w:t>A favorable outcome will be defined as a modified Rankin Score (mRS) of 0-1 at 60 days or improvement of the NIHSS b</w:t>
      </w:r>
      <w:r>
        <w:rPr>
          <w:rFonts w:ascii="Century Gothic" w:eastAsia="Century Gothic" w:hAnsi="Century Gothic" w:cs="Century Gothic"/>
          <w:sz w:val="20"/>
          <w:szCs w:val="20"/>
        </w:rPr>
        <w:t>y 5 or more points at 24 hrs after the start of the intervention.</w:t>
      </w:r>
    </w:p>
    <w:p w:rsidR="006901F9" w:rsidRDefault="006901F9">
      <w:pPr>
        <w:spacing w:line="252" w:lineRule="exact"/>
        <w:rPr>
          <w:sz w:val="20"/>
          <w:szCs w:val="20"/>
        </w:rPr>
      </w:pPr>
    </w:p>
    <w:p w:rsidR="006901F9" w:rsidRDefault="00191AC0">
      <w:pPr>
        <w:spacing w:line="239" w:lineRule="auto"/>
        <w:ind w:left="380"/>
        <w:rPr>
          <w:sz w:val="20"/>
          <w:szCs w:val="20"/>
        </w:rPr>
      </w:pPr>
      <w:r>
        <w:rPr>
          <w:rFonts w:ascii="Century Gothic" w:eastAsia="Century Gothic" w:hAnsi="Century Gothic" w:cs="Century Gothic"/>
          <w:b/>
          <w:bCs/>
          <w:sz w:val="20"/>
          <w:szCs w:val="20"/>
        </w:rPr>
        <w:t xml:space="preserve">Expected Results: </w:t>
      </w:r>
      <w:r>
        <w:rPr>
          <w:rFonts w:ascii="Century Gothic" w:eastAsia="Century Gothic" w:hAnsi="Century Gothic" w:cs="Century Gothic"/>
          <w:sz w:val="20"/>
          <w:szCs w:val="20"/>
        </w:rPr>
        <w:t>We expect that a greater percentage of patients in</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the study arm will have a favorable outcome when compared to the control arm. This will provide Level B evidence to acti</w:t>
      </w:r>
      <w:r>
        <w:rPr>
          <w:rFonts w:ascii="Century Gothic" w:eastAsia="Century Gothic" w:hAnsi="Century Gothic" w:cs="Century Gothic"/>
          <w:sz w:val="20"/>
          <w:szCs w:val="20"/>
        </w:rPr>
        <w:t>vely implement a regimen of flat body positioning during the acute phase of ischemic strokes.</w:t>
      </w:r>
    </w:p>
    <w:p w:rsidR="006901F9" w:rsidRDefault="006901F9">
      <w:pPr>
        <w:spacing w:line="240" w:lineRule="exact"/>
        <w:rPr>
          <w:sz w:val="20"/>
          <w:szCs w:val="20"/>
        </w:rPr>
      </w:pPr>
    </w:p>
    <w:p w:rsidR="006901F9" w:rsidRDefault="00191AC0">
      <w:pPr>
        <w:ind w:left="380"/>
        <w:rPr>
          <w:sz w:val="20"/>
          <w:szCs w:val="20"/>
        </w:rPr>
      </w:pPr>
      <w:r>
        <w:rPr>
          <w:rFonts w:ascii="Century Gothic" w:eastAsia="Century Gothic" w:hAnsi="Century Gothic" w:cs="Century Gothic"/>
          <w:b/>
          <w:bCs/>
          <w:sz w:val="20"/>
          <w:szCs w:val="20"/>
        </w:rPr>
        <w:t>IRB/IACUC APPROVAL</w:t>
      </w:r>
    </w:p>
    <w:p w:rsidR="006901F9" w:rsidRDefault="006901F9">
      <w:pPr>
        <w:spacing w:line="127" w:lineRule="exact"/>
        <w:rPr>
          <w:sz w:val="20"/>
          <w:szCs w:val="20"/>
        </w:rPr>
      </w:pPr>
    </w:p>
    <w:p w:rsidR="006901F9" w:rsidRDefault="00191AC0">
      <w:pPr>
        <w:ind w:left="380"/>
        <w:rPr>
          <w:sz w:val="20"/>
          <w:szCs w:val="20"/>
        </w:rPr>
      </w:pPr>
      <w:r>
        <w:rPr>
          <w:rFonts w:ascii="Century Gothic" w:eastAsia="Century Gothic" w:hAnsi="Century Gothic" w:cs="Century Gothic"/>
          <w:sz w:val="20"/>
          <w:szCs w:val="20"/>
        </w:rPr>
        <w:t>Package sent and awaiting approval.</w:t>
      </w:r>
    </w:p>
    <w:p w:rsidR="006901F9" w:rsidRDefault="006901F9">
      <w:pPr>
        <w:spacing w:line="124" w:lineRule="exact"/>
        <w:rPr>
          <w:sz w:val="20"/>
          <w:szCs w:val="20"/>
        </w:rPr>
      </w:pPr>
    </w:p>
    <w:p w:rsidR="006901F9" w:rsidRDefault="00191AC0">
      <w:pPr>
        <w:ind w:left="380"/>
        <w:rPr>
          <w:sz w:val="20"/>
          <w:szCs w:val="20"/>
        </w:rPr>
      </w:pPr>
      <w:r>
        <w:rPr>
          <w:rFonts w:ascii="Century Gothic" w:eastAsia="Century Gothic" w:hAnsi="Century Gothic" w:cs="Century Gothic"/>
          <w:b/>
          <w:bCs/>
          <w:sz w:val="20"/>
          <w:szCs w:val="20"/>
        </w:rPr>
        <w:t>Disclosures</w:t>
      </w:r>
      <w:r>
        <w:rPr>
          <w:rFonts w:ascii="Century Gothic" w:eastAsia="Century Gothic" w:hAnsi="Century Gothic" w:cs="Century Gothic"/>
          <w:sz w:val="20"/>
          <w:szCs w:val="20"/>
        </w:rPr>
        <w:t>: Dr. Askhan Mowla is a promotional speaker for</w:t>
      </w:r>
    </w:p>
    <w:p w:rsidR="006901F9" w:rsidRDefault="006901F9">
      <w:pPr>
        <w:spacing w:line="5" w:lineRule="exact"/>
        <w:rPr>
          <w:sz w:val="20"/>
          <w:szCs w:val="20"/>
        </w:rPr>
      </w:pPr>
    </w:p>
    <w:p w:rsidR="006901F9" w:rsidRDefault="00191AC0">
      <w:pPr>
        <w:spacing w:line="236" w:lineRule="auto"/>
        <w:ind w:left="380" w:right="220"/>
        <w:rPr>
          <w:sz w:val="20"/>
          <w:szCs w:val="20"/>
        </w:rPr>
      </w:pPr>
      <w:r>
        <w:rPr>
          <w:rFonts w:ascii="Century Gothic" w:eastAsia="Century Gothic" w:hAnsi="Century Gothic" w:cs="Century Gothic"/>
          <w:sz w:val="20"/>
          <w:szCs w:val="20"/>
        </w:rPr>
        <w:t xml:space="preserve">Janssen Pharmaceutical, Inc. All other </w:t>
      </w:r>
      <w:r>
        <w:rPr>
          <w:rFonts w:ascii="Century Gothic" w:eastAsia="Century Gothic" w:hAnsi="Century Gothic" w:cs="Century Gothic"/>
          <w:sz w:val="20"/>
          <w:szCs w:val="20"/>
        </w:rPr>
        <w:t>investigators report no disclo-sures.</w:t>
      </w:r>
    </w:p>
    <w:p w:rsidR="006901F9" w:rsidRDefault="006901F9">
      <w:pPr>
        <w:spacing w:line="122" w:lineRule="exact"/>
        <w:rPr>
          <w:sz w:val="20"/>
          <w:szCs w:val="20"/>
        </w:rPr>
      </w:pPr>
    </w:p>
    <w:p w:rsidR="006901F9" w:rsidRDefault="00191AC0">
      <w:pPr>
        <w:ind w:left="380"/>
        <w:rPr>
          <w:sz w:val="20"/>
          <w:szCs w:val="20"/>
        </w:rPr>
      </w:pPr>
      <w:r>
        <w:rPr>
          <w:rFonts w:ascii="Century Gothic" w:eastAsia="Century Gothic" w:hAnsi="Century Gothic" w:cs="Century Gothic"/>
          <w:b/>
          <w:bCs/>
          <w:sz w:val="20"/>
          <w:szCs w:val="20"/>
        </w:rPr>
        <w:t xml:space="preserve">Grant Funding: </w:t>
      </w:r>
      <w:r>
        <w:rPr>
          <w:rFonts w:ascii="Century Gothic" w:eastAsia="Century Gothic" w:hAnsi="Century Gothic" w:cs="Century Gothic"/>
          <w:sz w:val="20"/>
          <w:szCs w:val="20"/>
        </w:rPr>
        <w:t>Nil</w:t>
      </w:r>
    </w:p>
    <w:p w:rsidR="006901F9" w:rsidRDefault="006901F9">
      <w:pPr>
        <w:spacing w:line="242" w:lineRule="exact"/>
        <w:rPr>
          <w:sz w:val="20"/>
          <w:szCs w:val="20"/>
        </w:rPr>
      </w:pPr>
    </w:p>
    <w:p w:rsidR="006901F9" w:rsidRDefault="00191AC0">
      <w:pPr>
        <w:ind w:left="380"/>
        <w:rPr>
          <w:sz w:val="20"/>
          <w:szCs w:val="20"/>
        </w:rPr>
      </w:pPr>
      <w:r>
        <w:rPr>
          <w:rFonts w:ascii="Century Gothic" w:eastAsia="Century Gothic" w:hAnsi="Century Gothic" w:cs="Century Gothic"/>
          <w:b/>
          <w:bCs/>
          <w:sz w:val="20"/>
          <w:szCs w:val="20"/>
        </w:rPr>
        <w:t>Conflicts of Interest</w:t>
      </w:r>
      <w:r>
        <w:rPr>
          <w:rFonts w:ascii="Century Gothic" w:eastAsia="Century Gothic" w:hAnsi="Century Gothic" w:cs="Century Gothic"/>
          <w:sz w:val="20"/>
          <w:szCs w:val="20"/>
        </w:rPr>
        <w:t>: None reported by all authors.</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94" w:lineRule="exact"/>
        <w:rPr>
          <w:sz w:val="20"/>
          <w:szCs w:val="20"/>
        </w:rPr>
      </w:pPr>
    </w:p>
    <w:p w:rsidR="006901F9" w:rsidRDefault="00191AC0">
      <w:pPr>
        <w:ind w:right="80"/>
        <w:jc w:val="center"/>
        <w:rPr>
          <w:sz w:val="20"/>
          <w:szCs w:val="20"/>
        </w:rPr>
      </w:pPr>
      <w:r>
        <w:rPr>
          <w:rFonts w:ascii="Arial" w:eastAsia="Arial" w:hAnsi="Arial" w:cs="Arial"/>
          <w:sz w:val="20"/>
          <w:szCs w:val="20"/>
        </w:rPr>
        <w:t>23</w:t>
      </w:r>
    </w:p>
    <w:p w:rsidR="006901F9" w:rsidRDefault="006901F9">
      <w:pPr>
        <w:sectPr w:rsidR="006901F9">
          <w:pgSz w:w="9980" w:h="14174"/>
          <w:pgMar w:top="1310" w:right="1377" w:bottom="0" w:left="1440" w:header="0" w:footer="0" w:gutter="0"/>
          <w:cols w:space="720" w:equalWidth="0">
            <w:col w:w="7160"/>
          </w:cols>
        </w:sectPr>
      </w:pPr>
    </w:p>
    <w:p w:rsidR="006901F9" w:rsidRDefault="00191AC0">
      <w:pPr>
        <w:spacing w:line="200" w:lineRule="exact"/>
        <w:rPr>
          <w:sz w:val="20"/>
          <w:szCs w:val="20"/>
        </w:rPr>
      </w:pPr>
      <w:bookmarkStart w:id="24" w:name="page24"/>
      <w:bookmarkEnd w:id="24"/>
      <w:r>
        <w:rPr>
          <w:noProof/>
          <w:sz w:val="20"/>
          <w:szCs w:val="20"/>
        </w:rPr>
        <w:drawing>
          <wp:anchor distT="0" distB="0" distL="114300" distR="114300" simplePos="0" relativeHeight="251697152" behindDoc="1" locked="0" layoutInCell="0" allowOverlap="1">
            <wp:simplePos x="0" y="0"/>
            <wp:positionH relativeFrom="page">
              <wp:posOffset>930275</wp:posOffset>
            </wp:positionH>
            <wp:positionV relativeFrom="page">
              <wp:posOffset>860425</wp:posOffset>
            </wp:positionV>
            <wp:extent cx="4671060" cy="7073900"/>
            <wp:effectExtent l="0" t="0" r="0" b="0"/>
            <wp:wrapNone/>
            <wp:docPr id="110" name="Picture 110"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7">
                      <a:clrChange>
                        <a:clrFrom>
                          <a:srgbClr val="FFFFFF"/>
                        </a:clrFrom>
                        <a:clrTo>
                          <a:srgbClr val="FFFFFF">
                            <a:alpha val="0"/>
                          </a:srgbClr>
                        </a:clrTo>
                      </a:clrChange>
                      <a:extLst/>
                    </a:blip>
                    <a:srcRect/>
                    <a:stretch>
                      <a:fillRect/>
                    </a:stretch>
                  </pic:blipFill>
                  <pic:spPr bwMode="auto">
                    <a:xfrm>
                      <a:off x="0" y="0"/>
                      <a:ext cx="4671060" cy="707390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98176" behindDoc="1" locked="0" layoutInCell="0" allowOverlap="1">
                <wp:simplePos x="0" y="0"/>
                <wp:positionH relativeFrom="page">
                  <wp:posOffset>-1270</wp:posOffset>
                </wp:positionH>
                <wp:positionV relativeFrom="page">
                  <wp:posOffset>0</wp:posOffset>
                </wp:positionV>
                <wp:extent cx="2540" cy="0"/>
                <wp:effectExtent l="0" t="0" r="0" b="0"/>
                <wp:wrapNone/>
                <wp:docPr id="111" name="Shape 111"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1F98487" id="Shape 111" o:spid="_x0000_s1026" alt="Blank" style="position:absolute;z-index:-251618304;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99200" behindDoc="1" locked="0" layoutInCell="0" allowOverlap="1">
                <wp:simplePos x="0" y="0"/>
                <wp:positionH relativeFrom="page">
                  <wp:posOffset>6333490</wp:posOffset>
                </wp:positionH>
                <wp:positionV relativeFrom="page">
                  <wp:posOffset>0</wp:posOffset>
                </wp:positionV>
                <wp:extent cx="3175" cy="0"/>
                <wp:effectExtent l="0" t="0" r="0" b="0"/>
                <wp:wrapNone/>
                <wp:docPr id="112" name="Shape 112"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FBBEDDD" id="Shape 112" o:spid="_x0000_s1026" alt="Blank" style="position:absolute;z-index:-251617280;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" o:allowincell="f" filled="t" strokeweight=".24pt">
                <v:stroke joinstyle="miter"/>
                <o:lock v:ext="edit" shapetype="f"/>
                <w10:wrap anchorx="page" anchory="page"/>
              </v:line>
            </w:pict>
          </mc:Fallback>
        </mc:AlternateContent>
      </w:r>
    </w:p>
    <w:p w:rsidR="006901F9" w:rsidRDefault="006901F9">
      <w:pPr>
        <w:spacing w:line="247" w:lineRule="exact"/>
        <w:rPr>
          <w:sz w:val="20"/>
          <w:szCs w:val="20"/>
        </w:rPr>
      </w:pPr>
    </w:p>
    <w:p w:rsidR="006901F9" w:rsidRDefault="00191AC0">
      <w:pPr>
        <w:ind w:right="-222"/>
        <w:jc w:val="center"/>
        <w:rPr>
          <w:sz w:val="20"/>
          <w:szCs w:val="20"/>
        </w:rPr>
      </w:pPr>
      <w:r>
        <w:rPr>
          <w:rFonts w:ascii="Century Gothic" w:eastAsia="Century Gothic" w:hAnsi="Century Gothic" w:cs="Century Gothic"/>
          <w:b/>
          <w:bCs/>
          <w:sz w:val="28"/>
          <w:szCs w:val="28"/>
        </w:rPr>
        <w:t>“Pediatric Stroke among Western New</w:t>
      </w:r>
    </w:p>
    <w:p w:rsidR="006901F9" w:rsidRDefault="00191AC0">
      <w:pPr>
        <w:ind w:right="-222"/>
        <w:jc w:val="center"/>
        <w:rPr>
          <w:sz w:val="20"/>
          <w:szCs w:val="20"/>
        </w:rPr>
      </w:pPr>
      <w:r>
        <w:rPr>
          <w:rFonts w:ascii="Century Gothic" w:eastAsia="Century Gothic" w:hAnsi="Century Gothic" w:cs="Century Gothic"/>
          <w:b/>
          <w:bCs/>
          <w:sz w:val="28"/>
          <w:szCs w:val="28"/>
        </w:rPr>
        <w:t>York Subjects.”</w:t>
      </w:r>
    </w:p>
    <w:p w:rsidR="006901F9" w:rsidRDefault="006901F9">
      <w:pPr>
        <w:spacing w:line="258" w:lineRule="exact"/>
        <w:rPr>
          <w:sz w:val="20"/>
          <w:szCs w:val="20"/>
        </w:rPr>
      </w:pPr>
    </w:p>
    <w:p w:rsidR="006901F9" w:rsidRDefault="00191AC0">
      <w:pPr>
        <w:spacing w:line="238" w:lineRule="auto"/>
        <w:ind w:left="740" w:right="517"/>
        <w:jc w:val="center"/>
        <w:rPr>
          <w:sz w:val="20"/>
          <w:szCs w:val="20"/>
        </w:rPr>
      </w:pPr>
      <w:r>
        <w:rPr>
          <w:rFonts w:ascii="Century Gothic" w:eastAsia="Century Gothic" w:hAnsi="Century Gothic" w:cs="Century Gothic"/>
          <w:sz w:val="24"/>
          <w:szCs w:val="24"/>
        </w:rPr>
        <w:t>Principle Investigator: Farid Din, MBBS Co-Investigators:</w:t>
      </w:r>
      <w:r>
        <w:rPr>
          <w:rFonts w:ascii="Century Gothic" w:eastAsia="Century Gothic" w:hAnsi="Century Gothic" w:cs="Century Gothic"/>
          <w:sz w:val="24"/>
          <w:szCs w:val="24"/>
        </w:rPr>
        <w:t xml:space="preserve"> Drs. Osman Farooq and Thom-as Langan</w:t>
      </w:r>
    </w:p>
    <w:p w:rsidR="006901F9" w:rsidRDefault="006901F9">
      <w:pPr>
        <w:spacing w:line="300" w:lineRule="exact"/>
        <w:rPr>
          <w:sz w:val="20"/>
          <w:szCs w:val="20"/>
        </w:rPr>
      </w:pPr>
    </w:p>
    <w:p w:rsidR="006901F9" w:rsidRDefault="00191AC0">
      <w:pPr>
        <w:ind w:right="-222"/>
        <w:jc w:val="center"/>
        <w:rPr>
          <w:sz w:val="20"/>
          <w:szCs w:val="20"/>
        </w:rPr>
      </w:pPr>
      <w:r>
        <w:rPr>
          <w:rFonts w:ascii="Century Gothic" w:eastAsia="Century Gothic" w:hAnsi="Century Gothic" w:cs="Century Gothic"/>
          <w:sz w:val="24"/>
          <w:szCs w:val="24"/>
        </w:rPr>
        <w:t>State University of New York at Buffalo;</w:t>
      </w:r>
    </w:p>
    <w:p w:rsidR="006901F9" w:rsidRDefault="00191AC0">
      <w:pPr>
        <w:spacing w:line="237" w:lineRule="auto"/>
        <w:ind w:right="-222"/>
        <w:jc w:val="center"/>
        <w:rPr>
          <w:sz w:val="20"/>
          <w:szCs w:val="20"/>
        </w:rPr>
      </w:pPr>
      <w:r>
        <w:rPr>
          <w:rFonts w:ascii="Century Gothic" w:eastAsia="Century Gothic" w:hAnsi="Century Gothic" w:cs="Century Gothic"/>
          <w:sz w:val="24"/>
          <w:szCs w:val="24"/>
        </w:rPr>
        <w:t>School of Medicine and Biomedical Sciences,</w:t>
      </w:r>
    </w:p>
    <w:p w:rsidR="006901F9" w:rsidRDefault="006901F9">
      <w:pPr>
        <w:spacing w:line="2" w:lineRule="exact"/>
        <w:rPr>
          <w:sz w:val="20"/>
          <w:szCs w:val="20"/>
        </w:rPr>
      </w:pPr>
    </w:p>
    <w:p w:rsidR="006901F9" w:rsidRDefault="00191AC0">
      <w:pPr>
        <w:ind w:right="-222"/>
        <w:jc w:val="center"/>
        <w:rPr>
          <w:sz w:val="20"/>
          <w:szCs w:val="20"/>
        </w:rPr>
      </w:pPr>
      <w:r>
        <w:rPr>
          <w:rFonts w:ascii="Century Gothic" w:eastAsia="Century Gothic" w:hAnsi="Century Gothic" w:cs="Century Gothic"/>
          <w:sz w:val="24"/>
          <w:szCs w:val="24"/>
        </w:rPr>
        <w:t>Department of Neurology</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88" w:lineRule="exact"/>
        <w:rPr>
          <w:sz w:val="20"/>
          <w:szCs w:val="20"/>
        </w:rPr>
      </w:pPr>
    </w:p>
    <w:p w:rsidR="006901F9" w:rsidRDefault="00191AC0">
      <w:pPr>
        <w:spacing w:line="250" w:lineRule="auto"/>
        <w:ind w:left="740" w:right="457"/>
        <w:jc w:val="both"/>
        <w:rPr>
          <w:sz w:val="20"/>
          <w:szCs w:val="20"/>
        </w:rPr>
      </w:pPr>
      <w:r>
        <w:rPr>
          <w:rFonts w:ascii="Century Gothic" w:eastAsia="Century Gothic" w:hAnsi="Century Gothic" w:cs="Century Gothic"/>
          <w:sz w:val="23"/>
          <w:szCs w:val="23"/>
        </w:rPr>
        <w:t xml:space="preserve">Farid Ud Din graduated from AIMC Pakistan, com-pleted residency in 2008 and worked in </w:t>
      </w:r>
      <w:r>
        <w:rPr>
          <w:rFonts w:ascii="Century Gothic" w:eastAsia="Century Gothic" w:hAnsi="Century Gothic" w:cs="Century Gothic"/>
          <w:sz w:val="23"/>
          <w:szCs w:val="23"/>
        </w:rPr>
        <w:t>Oman until May of 2011. He started his residency at UB in 2011 and now is doing his Pediatric Neurology training.</w:t>
      </w:r>
    </w:p>
    <w:p w:rsidR="006901F9" w:rsidRDefault="00191AC0">
      <w:pPr>
        <w:spacing w:line="238" w:lineRule="auto"/>
        <w:ind w:left="740"/>
        <w:rPr>
          <w:sz w:val="20"/>
          <w:szCs w:val="20"/>
        </w:rPr>
      </w:pPr>
      <w:r>
        <w:rPr>
          <w:rFonts w:ascii="Century Gothic" w:eastAsia="Century Gothic" w:hAnsi="Century Gothic" w:cs="Century Gothic"/>
          <w:sz w:val="24"/>
          <w:szCs w:val="24"/>
        </w:rPr>
        <w:t>His biggest achievement is an Award of best physi-</w:t>
      </w:r>
    </w:p>
    <w:p w:rsidR="006901F9" w:rsidRDefault="006901F9">
      <w:pPr>
        <w:spacing w:line="5" w:lineRule="exact"/>
        <w:rPr>
          <w:sz w:val="20"/>
          <w:szCs w:val="20"/>
        </w:rPr>
      </w:pPr>
    </w:p>
    <w:p w:rsidR="006901F9" w:rsidRDefault="00191AC0">
      <w:pPr>
        <w:spacing w:line="238" w:lineRule="auto"/>
        <w:ind w:left="740" w:right="557"/>
        <w:rPr>
          <w:sz w:val="20"/>
          <w:szCs w:val="20"/>
        </w:rPr>
      </w:pPr>
      <w:r>
        <w:rPr>
          <w:rFonts w:ascii="Century Gothic" w:eastAsia="Century Gothic" w:hAnsi="Century Gothic" w:cs="Century Gothic"/>
          <w:sz w:val="24"/>
          <w:szCs w:val="24"/>
        </w:rPr>
        <w:t>cian in last 25 years given by The Ministry of Health Oman.</w:t>
      </w:r>
    </w:p>
    <w:p w:rsidR="006901F9" w:rsidRDefault="006901F9">
      <w:pPr>
        <w:spacing w:line="300" w:lineRule="exact"/>
        <w:rPr>
          <w:sz w:val="20"/>
          <w:szCs w:val="20"/>
        </w:rPr>
      </w:pPr>
    </w:p>
    <w:p w:rsidR="006901F9" w:rsidRDefault="00191AC0">
      <w:pPr>
        <w:spacing w:line="237" w:lineRule="auto"/>
        <w:ind w:left="740" w:right="637"/>
        <w:rPr>
          <w:sz w:val="20"/>
          <w:szCs w:val="20"/>
        </w:rPr>
      </w:pPr>
      <w:r>
        <w:rPr>
          <w:rFonts w:ascii="Century Gothic" w:eastAsia="Century Gothic" w:hAnsi="Century Gothic" w:cs="Century Gothic"/>
          <w:sz w:val="24"/>
          <w:szCs w:val="24"/>
        </w:rPr>
        <w:t xml:space="preserve">Dr. Din likes to spend time </w:t>
      </w:r>
      <w:r>
        <w:rPr>
          <w:rFonts w:ascii="Century Gothic" w:eastAsia="Century Gothic" w:hAnsi="Century Gothic" w:cs="Century Gothic"/>
          <w:sz w:val="24"/>
          <w:szCs w:val="24"/>
        </w:rPr>
        <w:t>with family as well as to cook and play cricket.</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95" w:lineRule="exact"/>
        <w:rPr>
          <w:sz w:val="20"/>
          <w:szCs w:val="20"/>
        </w:rPr>
      </w:pPr>
    </w:p>
    <w:p w:rsidR="006901F9" w:rsidRDefault="00191AC0">
      <w:pPr>
        <w:ind w:right="-2"/>
        <w:jc w:val="center"/>
        <w:rPr>
          <w:sz w:val="20"/>
          <w:szCs w:val="20"/>
        </w:rPr>
      </w:pPr>
      <w:r>
        <w:rPr>
          <w:rFonts w:ascii="Arial" w:eastAsia="Arial" w:hAnsi="Arial" w:cs="Arial"/>
          <w:sz w:val="20"/>
          <w:szCs w:val="20"/>
        </w:rPr>
        <w:t>24</w:t>
      </w:r>
    </w:p>
    <w:p w:rsidR="006901F9" w:rsidRDefault="006901F9">
      <w:pPr>
        <w:sectPr w:rsidR="006901F9">
          <w:pgSz w:w="9980" w:h="14174"/>
          <w:pgMar w:top="1440" w:right="1440" w:bottom="0" w:left="1440" w:header="0" w:footer="0" w:gutter="0"/>
          <w:cols w:space="720" w:equalWidth="0">
            <w:col w:w="7097"/>
          </w:cols>
        </w:sectPr>
      </w:pPr>
    </w:p>
    <w:p w:rsidR="006901F9" w:rsidRDefault="00191AC0">
      <w:pPr>
        <w:spacing w:line="48" w:lineRule="exact"/>
        <w:rPr>
          <w:sz w:val="20"/>
          <w:szCs w:val="20"/>
        </w:rPr>
      </w:pPr>
      <w:bookmarkStart w:id="25" w:name="page25"/>
      <w:bookmarkEnd w:id="25"/>
      <w:r>
        <w:rPr>
          <w:noProof/>
          <w:sz w:val="20"/>
          <w:szCs w:val="20"/>
        </w:rPr>
        <mc:AlternateContent>
          <mc:Choice Requires="wps">
            <w:drawing>
              <wp:anchor distT="0" distB="0" distL="114300" distR="114300" simplePos="0" relativeHeight="251700224" behindDoc="1" locked="0" layoutInCell="0" allowOverlap="1">
                <wp:simplePos x="0" y="0"/>
                <wp:positionH relativeFrom="page">
                  <wp:posOffset>-1270</wp:posOffset>
                </wp:positionH>
                <wp:positionV relativeFrom="page">
                  <wp:posOffset>0</wp:posOffset>
                </wp:positionV>
                <wp:extent cx="2540" cy="0"/>
                <wp:effectExtent l="0" t="0" r="0" b="0"/>
                <wp:wrapNone/>
                <wp:docPr id="113" name="Shape 113"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A52078C" id="Shape 113" o:spid="_x0000_s1026" alt="Blank" style="position:absolute;z-index:-251616256;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q+Najb8BAACO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701248" behindDoc="1" locked="0" layoutInCell="0" allowOverlap="1">
                <wp:simplePos x="0" y="0"/>
                <wp:positionH relativeFrom="page">
                  <wp:posOffset>6333490</wp:posOffset>
                </wp:positionH>
                <wp:positionV relativeFrom="page">
                  <wp:posOffset>0</wp:posOffset>
                </wp:positionV>
                <wp:extent cx="3175" cy="0"/>
                <wp:effectExtent l="0" t="0" r="0" b="0"/>
                <wp:wrapNone/>
                <wp:docPr id="114" name="Shape 114"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3AE25E7" id="Shape 114" o:spid="_x0000_s1026" alt="Blank" style="position:absolute;z-index:-251615232;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" o:allowincell="f" filled="t" strokeweight=".24pt">
                <v:stroke joinstyle="miter"/>
                <o:lock v:ext="edit" shapetype="f"/>
                <w10:wrap anchorx="page" anchory="page"/>
              </v:line>
            </w:pict>
          </mc:Fallback>
        </mc:AlternateContent>
      </w:r>
    </w:p>
    <w:p w:rsidR="006901F9" w:rsidRDefault="00191AC0">
      <w:pPr>
        <w:ind w:left="320"/>
        <w:rPr>
          <w:sz w:val="20"/>
          <w:szCs w:val="20"/>
        </w:rPr>
      </w:pPr>
      <w:r>
        <w:rPr>
          <w:rFonts w:ascii="Century Gothic" w:eastAsia="Century Gothic" w:hAnsi="Century Gothic" w:cs="Century Gothic"/>
          <w:b/>
          <w:bCs/>
          <w:u w:val="single"/>
        </w:rPr>
        <w:t>Background</w:t>
      </w:r>
    </w:p>
    <w:p w:rsidR="006901F9" w:rsidRDefault="006901F9">
      <w:pPr>
        <w:spacing w:line="14" w:lineRule="exact"/>
        <w:rPr>
          <w:sz w:val="20"/>
          <w:szCs w:val="20"/>
        </w:rPr>
      </w:pPr>
    </w:p>
    <w:p w:rsidR="006901F9" w:rsidRDefault="00191AC0">
      <w:pPr>
        <w:spacing w:line="251" w:lineRule="auto"/>
        <w:ind w:left="320" w:right="477"/>
        <w:rPr>
          <w:sz w:val="20"/>
          <w:szCs w:val="20"/>
        </w:rPr>
      </w:pPr>
      <w:r>
        <w:rPr>
          <w:rFonts w:ascii="Century Gothic" w:eastAsia="Century Gothic" w:hAnsi="Century Gothic" w:cs="Century Gothic"/>
          <w:sz w:val="21"/>
          <w:szCs w:val="21"/>
        </w:rPr>
        <w:t>Stroke and cerebral ischemia have been increasingly rec-ognized in children in recent years, but diagnosis and man-agement can be difficult because of the diversity</w:t>
      </w:r>
      <w:r>
        <w:rPr>
          <w:rFonts w:ascii="Century Gothic" w:eastAsia="Century Gothic" w:hAnsi="Century Gothic" w:cs="Century Gothic"/>
          <w:sz w:val="21"/>
          <w:szCs w:val="21"/>
        </w:rPr>
        <w:t xml:space="preserve"> of under-lying risk factors. Cerebrovascular disorders occur relatively often among children and adolescents, and stroke in chil-dren is now a common topic in the literature. Nevertheless, the incidence of stroke among children is low enough that it is di</w:t>
      </w:r>
      <w:r>
        <w:rPr>
          <w:rFonts w:ascii="Century Gothic" w:eastAsia="Century Gothic" w:hAnsi="Century Gothic" w:cs="Century Gothic"/>
          <w:sz w:val="21"/>
          <w:szCs w:val="21"/>
        </w:rPr>
        <w:t>fficult to plan clinical trials designed to improve thera-</w:t>
      </w:r>
    </w:p>
    <w:p w:rsidR="006901F9" w:rsidRDefault="00191AC0">
      <w:pPr>
        <w:ind w:left="320"/>
        <w:rPr>
          <w:sz w:val="20"/>
          <w:szCs w:val="20"/>
        </w:rPr>
      </w:pPr>
      <w:r>
        <w:rPr>
          <w:rFonts w:ascii="Century Gothic" w:eastAsia="Century Gothic" w:hAnsi="Century Gothic" w:cs="Century Gothic"/>
        </w:rPr>
        <w:t>py. Children and adolescents with stroke have remarkable</w:t>
      </w:r>
    </w:p>
    <w:p w:rsidR="006901F9" w:rsidRDefault="006901F9">
      <w:pPr>
        <w:spacing w:line="5" w:lineRule="exact"/>
        <w:rPr>
          <w:sz w:val="20"/>
          <w:szCs w:val="20"/>
        </w:rPr>
      </w:pPr>
    </w:p>
    <w:p w:rsidR="006901F9" w:rsidRDefault="00191AC0">
      <w:pPr>
        <w:spacing w:line="238" w:lineRule="auto"/>
        <w:ind w:left="320" w:right="617"/>
        <w:rPr>
          <w:sz w:val="20"/>
          <w:szCs w:val="20"/>
        </w:rPr>
      </w:pPr>
      <w:r>
        <w:rPr>
          <w:rFonts w:ascii="Century Gothic" w:eastAsia="Century Gothic" w:hAnsi="Century Gothic" w:cs="Century Gothic"/>
        </w:rPr>
        <w:t>differences in presentation compared with older patients. Stroke type also varies according to age. As such, there is a paucity of informat</w:t>
      </w:r>
      <w:r>
        <w:rPr>
          <w:rFonts w:ascii="Century Gothic" w:eastAsia="Century Gothic" w:hAnsi="Century Gothic" w:cs="Century Gothic"/>
        </w:rPr>
        <w:t>ion on cerebrovascular injury in the pediatric population.</w:t>
      </w:r>
    </w:p>
    <w:p w:rsidR="006901F9" w:rsidRDefault="006901F9">
      <w:pPr>
        <w:spacing w:line="264" w:lineRule="exact"/>
        <w:rPr>
          <w:sz w:val="20"/>
          <w:szCs w:val="20"/>
        </w:rPr>
      </w:pPr>
    </w:p>
    <w:p w:rsidR="006901F9" w:rsidRDefault="00191AC0">
      <w:pPr>
        <w:ind w:left="320"/>
        <w:rPr>
          <w:sz w:val="20"/>
          <w:szCs w:val="20"/>
        </w:rPr>
      </w:pPr>
      <w:r>
        <w:rPr>
          <w:rFonts w:ascii="Century Gothic" w:eastAsia="Century Gothic" w:hAnsi="Century Gothic" w:cs="Century Gothic"/>
          <w:b/>
          <w:bCs/>
          <w:u w:val="single"/>
        </w:rPr>
        <w:t>Objectives:</w:t>
      </w:r>
    </w:p>
    <w:p w:rsidR="006901F9" w:rsidRDefault="006901F9">
      <w:pPr>
        <w:spacing w:line="14" w:lineRule="exact"/>
        <w:rPr>
          <w:sz w:val="20"/>
          <w:szCs w:val="20"/>
        </w:rPr>
      </w:pPr>
    </w:p>
    <w:p w:rsidR="006901F9" w:rsidRDefault="00191AC0">
      <w:pPr>
        <w:spacing w:line="254" w:lineRule="auto"/>
        <w:ind w:left="320" w:right="737"/>
        <w:jc w:val="both"/>
        <w:rPr>
          <w:sz w:val="20"/>
          <w:szCs w:val="20"/>
        </w:rPr>
      </w:pPr>
      <w:r>
        <w:rPr>
          <w:rFonts w:ascii="Century Gothic" w:eastAsia="Century Gothic" w:hAnsi="Century Gothic" w:cs="Century Gothic"/>
          <w:sz w:val="21"/>
          <w:szCs w:val="21"/>
        </w:rPr>
        <w:t>Our goal is to describe clinical presentation patterns and potential predisposing factors to stroke and cerebral hy-poxic ischemic injury in the pediatric population.</w:t>
      </w:r>
    </w:p>
    <w:p w:rsidR="006901F9" w:rsidRDefault="006901F9">
      <w:pPr>
        <w:spacing w:line="250" w:lineRule="exact"/>
        <w:rPr>
          <w:sz w:val="20"/>
          <w:szCs w:val="20"/>
        </w:rPr>
      </w:pPr>
    </w:p>
    <w:p w:rsidR="006901F9" w:rsidRDefault="00191AC0">
      <w:pPr>
        <w:ind w:left="320"/>
        <w:rPr>
          <w:sz w:val="20"/>
          <w:szCs w:val="20"/>
        </w:rPr>
      </w:pPr>
      <w:r>
        <w:rPr>
          <w:rFonts w:ascii="Century Gothic" w:eastAsia="Century Gothic" w:hAnsi="Century Gothic" w:cs="Century Gothic"/>
          <w:b/>
          <w:bCs/>
          <w:u w:val="single"/>
        </w:rPr>
        <w:t>Methods:</w:t>
      </w:r>
    </w:p>
    <w:p w:rsidR="006901F9" w:rsidRDefault="006901F9">
      <w:pPr>
        <w:spacing w:line="12" w:lineRule="exact"/>
        <w:rPr>
          <w:sz w:val="20"/>
          <w:szCs w:val="20"/>
        </w:rPr>
      </w:pPr>
    </w:p>
    <w:p w:rsidR="006901F9" w:rsidRDefault="00191AC0">
      <w:pPr>
        <w:spacing w:line="252" w:lineRule="auto"/>
        <w:ind w:left="320" w:right="557"/>
        <w:rPr>
          <w:sz w:val="20"/>
          <w:szCs w:val="20"/>
        </w:rPr>
      </w:pPr>
      <w:r>
        <w:rPr>
          <w:rFonts w:ascii="Century Gothic" w:eastAsia="Century Gothic" w:hAnsi="Century Gothic" w:cs="Century Gothic"/>
          <w:sz w:val="21"/>
          <w:szCs w:val="21"/>
        </w:rPr>
        <w:t>We wi</w:t>
      </w:r>
      <w:r>
        <w:rPr>
          <w:rFonts w:ascii="Century Gothic" w:eastAsia="Century Gothic" w:hAnsi="Century Gothic" w:cs="Century Gothic"/>
          <w:sz w:val="21"/>
          <w:szCs w:val="21"/>
        </w:rPr>
        <w:t>ll perform a retrospective review of charts of all pa-tients who present to the Women &amp; Children’s Hospital of Buffalo with evidence or clinical suspicion of a stroke. We will enroll patients between January 2000 to January 2013. We will review their clini</w:t>
      </w:r>
      <w:r>
        <w:rPr>
          <w:rFonts w:ascii="Century Gothic" w:eastAsia="Century Gothic" w:hAnsi="Century Gothic" w:cs="Century Gothic"/>
          <w:sz w:val="21"/>
          <w:szCs w:val="21"/>
        </w:rPr>
        <w:t>cal histories, neuroimaging, labora-tory results and look at patterns of illness that may have predisposed these patients to their cerebrovascular injury.</w:t>
      </w:r>
    </w:p>
    <w:p w:rsidR="006901F9" w:rsidRDefault="006901F9">
      <w:pPr>
        <w:spacing w:line="253" w:lineRule="exact"/>
        <w:rPr>
          <w:sz w:val="20"/>
          <w:szCs w:val="20"/>
        </w:rPr>
      </w:pPr>
    </w:p>
    <w:p w:rsidR="006901F9" w:rsidRDefault="00191AC0">
      <w:pPr>
        <w:ind w:left="320"/>
        <w:rPr>
          <w:sz w:val="20"/>
          <w:szCs w:val="20"/>
        </w:rPr>
      </w:pPr>
      <w:r>
        <w:rPr>
          <w:rFonts w:ascii="Century Gothic" w:eastAsia="Century Gothic" w:hAnsi="Century Gothic" w:cs="Century Gothic"/>
          <w:b/>
          <w:bCs/>
          <w:u w:val="single"/>
        </w:rPr>
        <w:t>Expected Results:</w:t>
      </w:r>
    </w:p>
    <w:p w:rsidR="006901F9" w:rsidRDefault="006901F9">
      <w:pPr>
        <w:spacing w:line="6" w:lineRule="exact"/>
        <w:rPr>
          <w:sz w:val="20"/>
          <w:szCs w:val="20"/>
        </w:rPr>
      </w:pPr>
    </w:p>
    <w:p w:rsidR="006901F9" w:rsidRDefault="00191AC0">
      <w:pPr>
        <w:ind w:left="320"/>
        <w:rPr>
          <w:sz w:val="20"/>
          <w:szCs w:val="20"/>
        </w:rPr>
      </w:pPr>
      <w:r>
        <w:rPr>
          <w:rFonts w:ascii="Century Gothic" w:eastAsia="Century Gothic" w:hAnsi="Century Gothic" w:cs="Century Gothic"/>
        </w:rPr>
        <w:t>Our goal is to describe predisposing factors as well as clini-</w:t>
      </w:r>
    </w:p>
    <w:p w:rsidR="006901F9" w:rsidRDefault="006901F9">
      <w:pPr>
        <w:spacing w:line="3" w:lineRule="exact"/>
        <w:rPr>
          <w:sz w:val="20"/>
          <w:szCs w:val="20"/>
        </w:rPr>
      </w:pPr>
    </w:p>
    <w:p w:rsidR="006901F9" w:rsidRDefault="00191AC0">
      <w:pPr>
        <w:ind w:left="320"/>
        <w:rPr>
          <w:sz w:val="20"/>
          <w:szCs w:val="20"/>
        </w:rPr>
      </w:pPr>
      <w:r>
        <w:rPr>
          <w:rFonts w:ascii="Century Gothic" w:eastAsia="Century Gothic" w:hAnsi="Century Gothic" w:cs="Century Gothic"/>
        </w:rPr>
        <w:t xml:space="preserve">cal descriptions </w:t>
      </w:r>
      <w:r>
        <w:rPr>
          <w:rFonts w:ascii="Century Gothic" w:eastAsia="Century Gothic" w:hAnsi="Century Gothic" w:cs="Century Gothic"/>
        </w:rPr>
        <w:t>and treatment of stroke in the pediatric</w:t>
      </w:r>
    </w:p>
    <w:p w:rsidR="006901F9" w:rsidRDefault="006901F9">
      <w:pPr>
        <w:spacing w:line="3" w:lineRule="exact"/>
        <w:rPr>
          <w:sz w:val="20"/>
          <w:szCs w:val="20"/>
        </w:rPr>
      </w:pPr>
    </w:p>
    <w:p w:rsidR="006901F9" w:rsidRDefault="00191AC0">
      <w:pPr>
        <w:spacing w:line="238" w:lineRule="auto"/>
        <w:ind w:left="320" w:right="637"/>
        <w:rPr>
          <w:sz w:val="20"/>
          <w:szCs w:val="20"/>
        </w:rPr>
      </w:pPr>
      <w:r>
        <w:rPr>
          <w:rFonts w:ascii="Century Gothic" w:eastAsia="Century Gothic" w:hAnsi="Century Gothic" w:cs="Century Gothic"/>
        </w:rPr>
        <w:t>population of Western New York. We will compare our re-sults with that found in the medical literature.</w:t>
      </w:r>
    </w:p>
    <w:p w:rsidR="006901F9" w:rsidRDefault="006901F9">
      <w:pPr>
        <w:spacing w:line="261" w:lineRule="exact"/>
        <w:rPr>
          <w:sz w:val="20"/>
          <w:szCs w:val="20"/>
        </w:rPr>
      </w:pPr>
    </w:p>
    <w:p w:rsidR="006901F9" w:rsidRDefault="00191AC0">
      <w:pPr>
        <w:ind w:left="320"/>
        <w:rPr>
          <w:sz w:val="20"/>
          <w:szCs w:val="20"/>
        </w:rPr>
      </w:pPr>
      <w:r>
        <w:rPr>
          <w:rFonts w:ascii="Century Gothic" w:eastAsia="Century Gothic" w:hAnsi="Century Gothic" w:cs="Century Gothic"/>
          <w:b/>
          <w:bCs/>
          <w:u w:val="single"/>
        </w:rPr>
        <w:t>IRB Approval:</w:t>
      </w:r>
    </w:p>
    <w:p w:rsidR="006901F9" w:rsidRDefault="006901F9">
      <w:pPr>
        <w:spacing w:line="9" w:lineRule="exact"/>
        <w:rPr>
          <w:sz w:val="20"/>
          <w:szCs w:val="20"/>
        </w:rPr>
      </w:pPr>
    </w:p>
    <w:p w:rsidR="006901F9" w:rsidRDefault="00191AC0">
      <w:pPr>
        <w:ind w:left="320"/>
        <w:rPr>
          <w:sz w:val="20"/>
          <w:szCs w:val="20"/>
        </w:rPr>
      </w:pPr>
      <w:r>
        <w:rPr>
          <w:rFonts w:ascii="Century Gothic" w:eastAsia="Century Gothic" w:hAnsi="Century Gothic" w:cs="Century Gothic"/>
        </w:rPr>
        <w:t>Pending</w:t>
      </w:r>
    </w:p>
    <w:p w:rsidR="006901F9" w:rsidRDefault="006901F9">
      <w:pPr>
        <w:spacing w:line="275" w:lineRule="exact"/>
        <w:rPr>
          <w:sz w:val="20"/>
          <w:szCs w:val="20"/>
        </w:rPr>
      </w:pPr>
    </w:p>
    <w:p w:rsidR="006901F9" w:rsidRDefault="00191AC0">
      <w:pPr>
        <w:spacing w:line="237" w:lineRule="auto"/>
        <w:ind w:left="320" w:right="717"/>
        <w:rPr>
          <w:sz w:val="20"/>
          <w:szCs w:val="20"/>
        </w:rPr>
      </w:pPr>
      <w:r>
        <w:rPr>
          <w:rFonts w:ascii="Century Gothic" w:eastAsia="Century Gothic" w:hAnsi="Century Gothic" w:cs="Century Gothic"/>
          <w:b/>
          <w:bCs/>
          <w:u w:val="single"/>
        </w:rPr>
        <w:t>COI &amp; Disclosures</w:t>
      </w:r>
      <w:r>
        <w:rPr>
          <w:rFonts w:ascii="Century Gothic" w:eastAsia="Century Gothic" w:hAnsi="Century Gothic" w:cs="Century Gothic"/>
        </w:rPr>
        <w:t>: None of the authors have anything to</w:t>
      </w:r>
      <w:r>
        <w:rPr>
          <w:rFonts w:ascii="Century Gothic" w:eastAsia="Century Gothic" w:hAnsi="Century Gothic" w:cs="Century Gothic"/>
          <w:b/>
          <w:bCs/>
        </w:rPr>
        <w:t xml:space="preserve"> </w:t>
      </w:r>
      <w:r>
        <w:rPr>
          <w:rFonts w:ascii="Century Gothic" w:eastAsia="Century Gothic" w:hAnsi="Century Gothic" w:cs="Century Gothic"/>
        </w:rPr>
        <w:t xml:space="preserve">declare in relation to this </w:t>
      </w:r>
      <w:r>
        <w:rPr>
          <w:rFonts w:ascii="Century Gothic" w:eastAsia="Century Gothic" w:hAnsi="Century Gothic" w:cs="Century Gothic"/>
        </w:rPr>
        <w:t>project.</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20" w:lineRule="exact"/>
        <w:rPr>
          <w:sz w:val="20"/>
          <w:szCs w:val="20"/>
        </w:rPr>
      </w:pPr>
    </w:p>
    <w:p w:rsidR="006901F9" w:rsidRDefault="00191AC0">
      <w:pPr>
        <w:ind w:right="17"/>
        <w:jc w:val="center"/>
        <w:rPr>
          <w:sz w:val="20"/>
          <w:szCs w:val="20"/>
        </w:rPr>
      </w:pPr>
      <w:r>
        <w:rPr>
          <w:rFonts w:ascii="Arial" w:eastAsia="Arial" w:hAnsi="Arial" w:cs="Arial"/>
          <w:sz w:val="20"/>
          <w:szCs w:val="20"/>
        </w:rPr>
        <w:t>25</w:t>
      </w:r>
    </w:p>
    <w:p w:rsidR="006901F9" w:rsidRDefault="006901F9">
      <w:pPr>
        <w:sectPr w:rsidR="006901F9">
          <w:pgSz w:w="9980" w:h="14174"/>
          <w:pgMar w:top="1440" w:right="1440" w:bottom="0" w:left="1440" w:header="0" w:footer="0" w:gutter="0"/>
          <w:cols w:space="720" w:equalWidth="0">
            <w:col w:w="7097"/>
          </w:cols>
        </w:sectPr>
      </w:pPr>
    </w:p>
    <w:p w:rsidR="006901F9" w:rsidRDefault="00191AC0">
      <w:pPr>
        <w:spacing w:line="238" w:lineRule="auto"/>
        <w:ind w:left="880" w:right="537" w:hanging="213"/>
        <w:rPr>
          <w:sz w:val="20"/>
          <w:szCs w:val="20"/>
        </w:rPr>
      </w:pPr>
      <w:bookmarkStart w:id="26" w:name="page26"/>
      <w:bookmarkEnd w:id="26"/>
      <w:r>
        <w:rPr>
          <w:rFonts w:ascii="Century Gothic" w:eastAsia="Century Gothic" w:hAnsi="Century Gothic" w:cs="Century Gothic"/>
          <w:b/>
          <w:bCs/>
          <w:noProof/>
          <w:sz w:val="24"/>
          <w:szCs w:val="24"/>
        </w:rPr>
        <mc:AlternateContent>
          <mc:Choice Requires="wps">
            <w:drawing>
              <wp:anchor distT="0" distB="0" distL="114300" distR="114300" simplePos="0" relativeHeight="251702272" behindDoc="1" locked="0" layoutInCell="0" allowOverlap="1">
                <wp:simplePos x="0" y="0"/>
                <wp:positionH relativeFrom="page">
                  <wp:posOffset>5463540</wp:posOffset>
                </wp:positionH>
                <wp:positionV relativeFrom="page">
                  <wp:posOffset>650875</wp:posOffset>
                </wp:positionV>
                <wp:extent cx="0" cy="7267575"/>
                <wp:effectExtent l="0" t="0" r="0" b="0"/>
                <wp:wrapNone/>
                <wp:docPr id="115" name="Shape 11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6757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0A48978" id="Shape 115" o:spid="_x0000_s1026" alt="line" style="position:absolute;z-index:-251614208;visibility:visible;mso-wrap-style:square;mso-wrap-distance-left:9pt;mso-wrap-distance-top:0;mso-wrap-distance-right:9pt;mso-wrap-distance-bottom:0;mso-position-horizontal:absolute;mso-position-horizontal-relative:page;mso-position-vertical:absolute;mso-position-vertical-relative:page" from="430.2pt,51.25pt" to="430.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" o:allowincell="f" filled="t">
                <v:stroke joinstyle="miter"/>
                <o:lock v:ext="edit" shapetype="f"/>
                <w10:wrap anchorx="page" anchory="page"/>
              </v:line>
            </w:pict>
          </mc:Fallback>
        </mc:AlternateContent>
      </w:r>
      <w:r>
        <w:rPr>
          <w:rFonts w:ascii="Century Gothic" w:eastAsia="Century Gothic" w:hAnsi="Century Gothic" w:cs="Century Gothic"/>
          <w:b/>
          <w:bCs/>
          <w:noProof/>
          <w:sz w:val="24"/>
          <w:szCs w:val="24"/>
        </w:rPr>
        <mc:AlternateContent>
          <mc:Choice Requires="wps">
            <w:drawing>
              <wp:anchor distT="0" distB="0" distL="114300" distR="114300" simplePos="0" relativeHeight="251703296" behindDoc="1" locked="0" layoutInCell="0" allowOverlap="1">
                <wp:simplePos x="0" y="0"/>
                <wp:positionH relativeFrom="page">
                  <wp:posOffset>944245</wp:posOffset>
                </wp:positionH>
                <wp:positionV relativeFrom="page">
                  <wp:posOffset>655955</wp:posOffset>
                </wp:positionV>
                <wp:extent cx="4524375" cy="0"/>
                <wp:effectExtent l="0" t="0" r="0" b="0"/>
                <wp:wrapNone/>
                <wp:docPr id="116" name="Shape 11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243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0DF6232" id="Shape 116" o:spid="_x0000_s1026" alt="line" style="position:absolute;z-index:-251613184;visibility:visible;mso-wrap-style:square;mso-wrap-distance-left:9pt;mso-wrap-distance-top:0;mso-wrap-distance-right:9pt;mso-wrap-distance-bottom:0;mso-position-horizontal:absolute;mso-position-horizontal-relative:page;mso-position-vertical:absolute;mso-position-vertical-relative:page" from="74.35pt,51.65pt" to="430.6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" o:allowincell="f" filled="t">
                <v:stroke joinstyle="miter"/>
                <o:lock v:ext="edit" shapetype="f"/>
                <w10:wrap anchorx="page" anchory="page"/>
              </v:line>
            </w:pict>
          </mc:Fallback>
        </mc:AlternateContent>
      </w:r>
      <w:r>
        <w:rPr>
          <w:rFonts w:ascii="Century Gothic" w:eastAsia="Century Gothic" w:hAnsi="Century Gothic" w:cs="Century Gothic"/>
          <w:b/>
          <w:bCs/>
          <w:noProof/>
          <w:sz w:val="24"/>
          <w:szCs w:val="24"/>
        </w:rPr>
        <mc:AlternateContent>
          <mc:Choice Requires="wps">
            <w:drawing>
              <wp:anchor distT="0" distB="0" distL="114300" distR="114300" simplePos="0" relativeHeight="251704320" behindDoc="1" locked="0" layoutInCell="0" allowOverlap="1">
                <wp:simplePos x="0" y="0"/>
                <wp:positionH relativeFrom="page">
                  <wp:posOffset>948690</wp:posOffset>
                </wp:positionH>
                <wp:positionV relativeFrom="page">
                  <wp:posOffset>650875</wp:posOffset>
                </wp:positionV>
                <wp:extent cx="0" cy="7267575"/>
                <wp:effectExtent l="0" t="0" r="0" b="0"/>
                <wp:wrapNone/>
                <wp:docPr id="117" name="Shape 11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6757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0D94222" id="Shape 117" o:spid="_x0000_s1026" alt="line" style="position:absolute;z-index:-251612160;visibility:visible;mso-wrap-style:square;mso-wrap-distance-left:9pt;mso-wrap-distance-top:0;mso-wrap-distance-right:9pt;mso-wrap-distance-bottom:0;mso-position-horizontal:absolute;mso-position-horizontal-relative:page;mso-position-vertical:absolute;mso-position-vertical-relative:page" from="74.7pt,51.25pt" to="74.7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" o:allowincell="f" filled="t">
                <v:stroke joinstyle="miter"/>
                <o:lock v:ext="edit" shapetype="f"/>
                <w10:wrap anchorx="page" anchory="page"/>
              </v:line>
            </w:pict>
          </mc:Fallback>
        </mc:AlternateContent>
      </w:r>
      <w:r>
        <w:rPr>
          <w:rFonts w:ascii="Century Gothic" w:eastAsia="Century Gothic" w:hAnsi="Century Gothic" w:cs="Century Gothic"/>
          <w:b/>
          <w:bCs/>
          <w:noProof/>
          <w:sz w:val="24"/>
          <w:szCs w:val="24"/>
        </w:rPr>
        <mc:AlternateContent>
          <mc:Choice Requires="wps">
            <w:drawing>
              <wp:anchor distT="0" distB="0" distL="114300" distR="114300" simplePos="0" relativeHeight="251705344" behindDoc="1" locked="0" layoutInCell="0" allowOverlap="1">
                <wp:simplePos x="0" y="0"/>
                <wp:positionH relativeFrom="page">
                  <wp:posOffset>944245</wp:posOffset>
                </wp:positionH>
                <wp:positionV relativeFrom="page">
                  <wp:posOffset>7914005</wp:posOffset>
                </wp:positionV>
                <wp:extent cx="4524375" cy="0"/>
                <wp:effectExtent l="0" t="0" r="0" b="0"/>
                <wp:wrapNone/>
                <wp:docPr id="118" name="Shape 118"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243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B9CC7CF" id="Shape 118" o:spid="_x0000_s1026" alt="line" style="position:absolute;z-index:-251611136;visibility:visible;mso-wrap-style:square;mso-wrap-distance-left:9pt;mso-wrap-distance-top:0;mso-wrap-distance-right:9pt;mso-wrap-distance-bottom:0;mso-position-horizontal:absolute;mso-position-horizontal-relative:page;mso-position-vertical:absolute;mso-position-vertical-relative:page" from="74.35pt,623.15pt" to="430.6pt,6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" o:allowincell="f" filled="t">
                <v:stroke joinstyle="miter"/>
                <o:lock v:ext="edit" shapetype="f"/>
                <w10:wrap anchorx="page" anchory="page"/>
              </v:line>
            </w:pict>
          </mc:Fallback>
        </mc:AlternateContent>
      </w:r>
      <w:r>
        <w:rPr>
          <w:rFonts w:ascii="Century Gothic" w:eastAsia="Century Gothic" w:hAnsi="Century Gothic" w:cs="Century Gothic"/>
          <w:b/>
          <w:bCs/>
          <w:noProof/>
          <w:sz w:val="24"/>
          <w:szCs w:val="24"/>
        </w:rPr>
        <mc:AlternateContent>
          <mc:Choice Requires="wps">
            <w:drawing>
              <wp:anchor distT="0" distB="0" distL="114300" distR="114300" simplePos="0" relativeHeight="251706368" behindDoc="1" locked="0" layoutInCell="0" allowOverlap="1">
                <wp:simplePos x="0" y="0"/>
                <wp:positionH relativeFrom="page">
                  <wp:posOffset>-1270</wp:posOffset>
                </wp:positionH>
                <wp:positionV relativeFrom="page">
                  <wp:posOffset>0</wp:posOffset>
                </wp:positionV>
                <wp:extent cx="2540" cy="0"/>
                <wp:effectExtent l="0" t="0" r="0" b="0"/>
                <wp:wrapNone/>
                <wp:docPr id="119" name="Shape 119"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99E16CD" id="Shape 119" o:spid="_x0000_s1026" alt="Blank" style="position:absolute;z-index:-251610112;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noProof/>
          <w:sz w:val="24"/>
          <w:szCs w:val="24"/>
        </w:rPr>
        <mc:AlternateContent>
          <mc:Choice Requires="wps">
            <w:drawing>
              <wp:anchor distT="0" distB="0" distL="114300" distR="114300" simplePos="0" relativeHeight="251707392" behindDoc="1" locked="0" layoutInCell="0" allowOverlap="1">
                <wp:simplePos x="0" y="0"/>
                <wp:positionH relativeFrom="page">
                  <wp:posOffset>6333490</wp:posOffset>
                </wp:positionH>
                <wp:positionV relativeFrom="page">
                  <wp:posOffset>0</wp:posOffset>
                </wp:positionV>
                <wp:extent cx="3175" cy="0"/>
                <wp:effectExtent l="0" t="0" r="0" b="0"/>
                <wp:wrapNone/>
                <wp:docPr id="120" name="Shape 120"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26061F4" id="Shape 120" o:spid="_x0000_s1026" alt="Blank" style="position:absolute;z-index:-251609088;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Dg/IM+/AQAAjg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sz w:val="24"/>
          <w:szCs w:val="24"/>
        </w:rPr>
        <w:t>“Rate, clinical features, safety profile and outcome of Intravenous Thrombolysis for Acute Ischemic Stroke in Patients with negative brain imaging.”</w:t>
      </w:r>
    </w:p>
    <w:p w:rsidR="006901F9" w:rsidRDefault="006901F9">
      <w:pPr>
        <w:spacing w:line="200" w:lineRule="exact"/>
        <w:rPr>
          <w:sz w:val="20"/>
          <w:szCs w:val="20"/>
        </w:rPr>
      </w:pPr>
    </w:p>
    <w:p w:rsidR="006901F9" w:rsidRDefault="006901F9">
      <w:pPr>
        <w:spacing w:line="346" w:lineRule="exact"/>
        <w:rPr>
          <w:sz w:val="20"/>
          <w:szCs w:val="20"/>
        </w:rPr>
      </w:pPr>
    </w:p>
    <w:p w:rsidR="006901F9" w:rsidRDefault="00191AC0">
      <w:pPr>
        <w:spacing w:line="238" w:lineRule="auto"/>
        <w:ind w:left="280" w:right="277"/>
        <w:jc w:val="center"/>
        <w:rPr>
          <w:sz w:val="20"/>
          <w:szCs w:val="20"/>
        </w:rPr>
      </w:pPr>
      <w:r>
        <w:rPr>
          <w:rFonts w:ascii="Century Gothic" w:eastAsia="Century Gothic" w:hAnsi="Century Gothic" w:cs="Century Gothic"/>
        </w:rPr>
        <w:t xml:space="preserve">Haris Kamal, MD; Ashkan Mowla, MD*; Sandhya Mehla, MBBS, Peyman </w:t>
      </w:r>
      <w:r>
        <w:rPr>
          <w:rFonts w:ascii="Century Gothic" w:eastAsia="Century Gothic" w:hAnsi="Century Gothic" w:cs="Century Gothic"/>
        </w:rPr>
        <w:t>Shirani, MD; Karanbir Singh, MBBS; Salman Farooq, MBBS, Annmarie Crumlish, CCRC; Marilou Ching, MD, MPH; Robert Sawyer, MD</w:t>
      </w:r>
    </w:p>
    <w:p w:rsidR="006901F9" w:rsidRDefault="006901F9">
      <w:pPr>
        <w:spacing w:line="208" w:lineRule="exact"/>
        <w:rPr>
          <w:sz w:val="20"/>
          <w:szCs w:val="20"/>
        </w:rPr>
      </w:pPr>
    </w:p>
    <w:p w:rsidR="006901F9" w:rsidRDefault="00191AC0">
      <w:pPr>
        <w:ind w:right="-2"/>
        <w:jc w:val="center"/>
        <w:rPr>
          <w:sz w:val="20"/>
          <w:szCs w:val="20"/>
        </w:rPr>
      </w:pPr>
      <w:r>
        <w:rPr>
          <w:rFonts w:ascii="Century Gothic" w:eastAsia="Century Gothic" w:hAnsi="Century Gothic" w:cs="Century Gothic"/>
        </w:rPr>
        <w:t>State University of New York at Buffalo;</w:t>
      </w:r>
    </w:p>
    <w:p w:rsidR="006901F9" w:rsidRDefault="006901F9">
      <w:pPr>
        <w:spacing w:line="3" w:lineRule="exact"/>
        <w:rPr>
          <w:sz w:val="20"/>
          <w:szCs w:val="20"/>
        </w:rPr>
      </w:pPr>
    </w:p>
    <w:p w:rsidR="006901F9" w:rsidRDefault="00191AC0">
      <w:pPr>
        <w:spacing w:line="238" w:lineRule="auto"/>
        <w:ind w:left="1740" w:right="820"/>
        <w:jc w:val="center"/>
        <w:rPr>
          <w:sz w:val="20"/>
          <w:szCs w:val="20"/>
        </w:rPr>
      </w:pPr>
      <w:r>
        <w:rPr>
          <w:rFonts w:ascii="Century Gothic" w:eastAsia="Century Gothic" w:hAnsi="Century Gothic" w:cs="Century Gothic"/>
        </w:rPr>
        <w:t>School of Medicine and Biomedical Sciences, Department of Neurology—Stroke Buffalo, New Yo</w:t>
      </w:r>
      <w:r>
        <w:rPr>
          <w:rFonts w:ascii="Century Gothic" w:eastAsia="Century Gothic" w:hAnsi="Century Gothic" w:cs="Century Gothic"/>
        </w:rPr>
        <w:t>rk, USA</w:t>
      </w:r>
    </w:p>
    <w:p w:rsidR="006901F9" w:rsidRDefault="00191AC0">
      <w:pPr>
        <w:spacing w:line="20" w:lineRule="exact"/>
        <w:rPr>
          <w:sz w:val="20"/>
          <w:szCs w:val="20"/>
        </w:rPr>
      </w:pPr>
      <w:r>
        <w:rPr>
          <w:noProof/>
          <w:sz w:val="20"/>
          <w:szCs w:val="20"/>
        </w:rPr>
        <w:drawing>
          <wp:anchor distT="0" distB="0" distL="114300" distR="114300" simplePos="0" relativeHeight="251708416" behindDoc="1" locked="0" layoutInCell="0" allowOverlap="1">
            <wp:simplePos x="0" y="0"/>
            <wp:positionH relativeFrom="column">
              <wp:posOffset>1492250</wp:posOffset>
            </wp:positionH>
            <wp:positionV relativeFrom="paragraph">
              <wp:posOffset>0</wp:posOffset>
            </wp:positionV>
            <wp:extent cx="1390650" cy="2057400"/>
            <wp:effectExtent l="0" t="0" r="0" b="0"/>
            <wp:wrapNone/>
            <wp:docPr id="121" name="Picture 121" descr="Ka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8">
                      <a:clrChange>
                        <a:clrFrom>
                          <a:srgbClr val="000000"/>
                        </a:clrFrom>
                        <a:clrTo>
                          <a:srgbClr val="000000">
                            <a:alpha val="0"/>
                          </a:srgbClr>
                        </a:clrTo>
                      </a:clrChange>
                      <a:extLst/>
                    </a:blip>
                    <a:srcRect/>
                    <a:stretch>
                      <a:fillRect/>
                    </a:stretch>
                  </pic:blipFill>
                  <pic:spPr bwMode="auto">
                    <a:xfrm>
                      <a:off x="0" y="0"/>
                      <a:ext cx="1390650" cy="2057400"/>
                    </a:xfrm>
                    <a:prstGeom prst="rect">
                      <a:avLst/>
                    </a:prstGeom>
                    <a:noFill/>
                  </pic:spPr>
                </pic:pic>
              </a:graphicData>
            </a:graphic>
          </wp:anchor>
        </w:drawing>
      </w:r>
      <w:r>
        <w:rPr>
          <w:noProof/>
          <w:sz w:val="20"/>
          <w:szCs w:val="20"/>
        </w:rPr>
        <w:drawing>
          <wp:anchor distT="0" distB="0" distL="114300" distR="114300" simplePos="0" relativeHeight="251709440" behindDoc="1" locked="0" layoutInCell="0" allowOverlap="1">
            <wp:simplePos x="0" y="0"/>
            <wp:positionH relativeFrom="column">
              <wp:posOffset>1492250</wp:posOffset>
            </wp:positionH>
            <wp:positionV relativeFrom="paragraph">
              <wp:posOffset>0</wp:posOffset>
            </wp:positionV>
            <wp:extent cx="1390650" cy="2057400"/>
            <wp:effectExtent l="0" t="0" r="0" b="0"/>
            <wp:wrapNone/>
            <wp:docPr id="122" name="Picture 122" descr="Ka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9">
                      <a:clrChange>
                        <a:clrFrom>
                          <a:srgbClr val="FFFFFF"/>
                        </a:clrFrom>
                        <a:clrTo>
                          <a:srgbClr val="FFFFFF">
                            <a:alpha val="0"/>
                          </a:srgbClr>
                        </a:clrTo>
                      </a:clrChange>
                      <a:extLst/>
                    </a:blip>
                    <a:srcRect/>
                    <a:stretch>
                      <a:fillRect/>
                    </a:stretch>
                  </pic:blipFill>
                  <pic:spPr bwMode="auto">
                    <a:xfrm>
                      <a:off x="0" y="0"/>
                      <a:ext cx="1390650" cy="2057400"/>
                    </a:xfrm>
                    <a:prstGeom prst="rect">
                      <a:avLst/>
                    </a:prstGeom>
                    <a:noFill/>
                  </pic:spPr>
                </pic:pic>
              </a:graphicData>
            </a:graphic>
          </wp:anchor>
        </w:drawing>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58" w:lineRule="exact"/>
        <w:rPr>
          <w:sz w:val="20"/>
          <w:szCs w:val="20"/>
        </w:rPr>
      </w:pPr>
    </w:p>
    <w:p w:rsidR="006901F9" w:rsidRDefault="00191AC0">
      <w:pPr>
        <w:spacing w:line="238" w:lineRule="auto"/>
        <w:ind w:left="460" w:right="497"/>
        <w:rPr>
          <w:sz w:val="20"/>
          <w:szCs w:val="20"/>
        </w:rPr>
      </w:pPr>
      <w:r>
        <w:rPr>
          <w:rFonts w:ascii="Century Gothic" w:eastAsia="Century Gothic" w:hAnsi="Century Gothic" w:cs="Century Gothic"/>
          <w:sz w:val="17"/>
          <w:szCs w:val="17"/>
        </w:rPr>
        <w:t xml:space="preserve">Dr. Haris Kamal is originally from India and grew up in Dubai, UAE during his schooling years. He completed medical school at Yerevan State Medical University, Armenia in 2009 with honors. Subsequently, he completed a year of </w:t>
      </w:r>
      <w:r>
        <w:rPr>
          <w:rFonts w:ascii="Century Gothic" w:eastAsia="Century Gothic" w:hAnsi="Century Gothic" w:cs="Century Gothic"/>
          <w:sz w:val="17"/>
          <w:szCs w:val="17"/>
        </w:rPr>
        <w:t>rotating medical internship at a state hospital in New Delhi, India. Dr. Kamal joined the UB Neurology residency program after completing his medical internship at UB Internal Medicine in 2013.</w:t>
      </w:r>
    </w:p>
    <w:p w:rsidR="006901F9" w:rsidRDefault="006901F9">
      <w:pPr>
        <w:spacing w:line="219" w:lineRule="exact"/>
        <w:rPr>
          <w:sz w:val="20"/>
          <w:szCs w:val="20"/>
        </w:rPr>
      </w:pPr>
    </w:p>
    <w:p w:rsidR="006901F9" w:rsidRDefault="00191AC0">
      <w:pPr>
        <w:spacing w:line="238" w:lineRule="auto"/>
        <w:ind w:left="460" w:right="617"/>
        <w:rPr>
          <w:sz w:val="20"/>
          <w:szCs w:val="20"/>
        </w:rPr>
      </w:pPr>
      <w:r>
        <w:rPr>
          <w:rFonts w:ascii="Century Gothic" w:eastAsia="Century Gothic" w:hAnsi="Century Gothic" w:cs="Century Gothic"/>
          <w:sz w:val="17"/>
          <w:szCs w:val="17"/>
        </w:rPr>
        <w:t>Haris enjoys doing clinical research and has authored multipl</w:t>
      </w:r>
      <w:r>
        <w:rPr>
          <w:rFonts w:ascii="Century Gothic" w:eastAsia="Century Gothic" w:hAnsi="Century Gothic" w:cs="Century Gothic"/>
          <w:sz w:val="17"/>
          <w:szCs w:val="17"/>
        </w:rPr>
        <w:t>e papers in peer-reviewed journals. He has presented more than 18 research posters at National Conferences during the course of his residency including win-ning the award for best poster at HSS 2014, NY.</w:t>
      </w:r>
    </w:p>
    <w:p w:rsidR="006901F9" w:rsidRDefault="006901F9">
      <w:pPr>
        <w:spacing w:line="215" w:lineRule="exact"/>
        <w:rPr>
          <w:sz w:val="20"/>
          <w:szCs w:val="20"/>
        </w:rPr>
      </w:pPr>
    </w:p>
    <w:p w:rsidR="006901F9" w:rsidRDefault="00191AC0">
      <w:pPr>
        <w:spacing w:line="238" w:lineRule="auto"/>
        <w:ind w:left="460" w:right="677"/>
        <w:rPr>
          <w:sz w:val="20"/>
          <w:szCs w:val="20"/>
        </w:rPr>
      </w:pPr>
      <w:r>
        <w:rPr>
          <w:rFonts w:ascii="Century Gothic" w:eastAsia="Century Gothic" w:hAnsi="Century Gothic" w:cs="Century Gothic"/>
          <w:sz w:val="17"/>
          <w:szCs w:val="17"/>
        </w:rPr>
        <w:t>Dr. Kamal is a member of the Gold Humanism Honor So</w:t>
      </w:r>
      <w:r>
        <w:rPr>
          <w:rFonts w:ascii="Century Gothic" w:eastAsia="Century Gothic" w:hAnsi="Century Gothic" w:cs="Century Gothic"/>
          <w:sz w:val="17"/>
          <w:szCs w:val="17"/>
        </w:rPr>
        <w:t>ciety and an in-coming Chief Resident. He is also a member of The Resident Leadership Advisory Committee at Kaleida Health. His research project today was accepted for a platform presentation at the International Stroke Confer-ence in February 2015 and was</w:t>
      </w:r>
      <w:r>
        <w:rPr>
          <w:rFonts w:ascii="Century Gothic" w:eastAsia="Century Gothic" w:hAnsi="Century Gothic" w:cs="Century Gothic"/>
          <w:sz w:val="17"/>
          <w:szCs w:val="17"/>
        </w:rPr>
        <w:t xml:space="preserve"> listed as one of the top projects.</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46" w:lineRule="exact"/>
        <w:rPr>
          <w:sz w:val="20"/>
          <w:szCs w:val="20"/>
        </w:rPr>
      </w:pPr>
    </w:p>
    <w:p w:rsidR="006901F9" w:rsidRDefault="00191AC0">
      <w:pPr>
        <w:ind w:right="17"/>
        <w:jc w:val="center"/>
        <w:rPr>
          <w:sz w:val="20"/>
          <w:szCs w:val="20"/>
        </w:rPr>
      </w:pPr>
      <w:r>
        <w:rPr>
          <w:rFonts w:ascii="Arial" w:eastAsia="Arial" w:hAnsi="Arial" w:cs="Arial"/>
          <w:sz w:val="20"/>
          <w:szCs w:val="20"/>
        </w:rPr>
        <w:t>26</w:t>
      </w:r>
    </w:p>
    <w:p w:rsidR="006901F9" w:rsidRDefault="006901F9">
      <w:pPr>
        <w:sectPr w:rsidR="006901F9">
          <w:pgSz w:w="9980" w:h="14174"/>
          <w:pgMar w:top="1173" w:right="1440" w:bottom="0" w:left="1440" w:header="0" w:footer="0" w:gutter="0"/>
          <w:cols w:space="720" w:equalWidth="0">
            <w:col w:w="7097"/>
          </w:cols>
        </w:sectPr>
      </w:pPr>
    </w:p>
    <w:p w:rsidR="006901F9" w:rsidRDefault="00191AC0">
      <w:pPr>
        <w:ind w:left="460"/>
        <w:rPr>
          <w:sz w:val="20"/>
          <w:szCs w:val="20"/>
        </w:rPr>
      </w:pPr>
      <w:bookmarkStart w:id="27" w:name="page27"/>
      <w:bookmarkEnd w:id="27"/>
      <w:r>
        <w:rPr>
          <w:rFonts w:ascii="Century Gothic" w:eastAsia="Century Gothic" w:hAnsi="Century Gothic" w:cs="Century Gothic"/>
          <w:b/>
          <w:bCs/>
          <w:noProof/>
          <w:sz w:val="18"/>
          <w:szCs w:val="18"/>
        </w:rPr>
        <mc:AlternateContent>
          <mc:Choice Requires="wps">
            <w:drawing>
              <wp:anchor distT="0" distB="0" distL="114300" distR="114300" simplePos="0" relativeHeight="251710464" behindDoc="1" locked="0" layoutInCell="0" allowOverlap="1">
                <wp:simplePos x="0" y="0"/>
                <wp:positionH relativeFrom="page">
                  <wp:posOffset>-1270</wp:posOffset>
                </wp:positionH>
                <wp:positionV relativeFrom="page">
                  <wp:posOffset>0</wp:posOffset>
                </wp:positionV>
                <wp:extent cx="2540" cy="0"/>
                <wp:effectExtent l="0" t="0" r="0" b="0"/>
                <wp:wrapNone/>
                <wp:docPr id="123" name="Shape 123"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4EB3D2D" id="Shape 123" o:spid="_x0000_s1026" alt="Blank" style="position:absolute;z-index:-251606016;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Q2MISr8BAACO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noProof/>
          <w:sz w:val="18"/>
          <w:szCs w:val="18"/>
        </w:rPr>
        <mc:AlternateContent>
          <mc:Choice Requires="wps">
            <w:drawing>
              <wp:anchor distT="0" distB="0" distL="114300" distR="114300" simplePos="0" relativeHeight="251711488" behindDoc="1" locked="0" layoutInCell="0" allowOverlap="1">
                <wp:simplePos x="0" y="0"/>
                <wp:positionH relativeFrom="page">
                  <wp:posOffset>6333490</wp:posOffset>
                </wp:positionH>
                <wp:positionV relativeFrom="page">
                  <wp:posOffset>0</wp:posOffset>
                </wp:positionV>
                <wp:extent cx="3175" cy="0"/>
                <wp:effectExtent l="0" t="0" r="0" b="0"/>
                <wp:wrapNone/>
                <wp:docPr id="124" name="Shape 124"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D4E99B0" id="Shape 124" o:spid="_x0000_s1026" alt="Blank" style="position:absolute;z-index:-251604992;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sz w:val="18"/>
          <w:szCs w:val="18"/>
        </w:rPr>
        <w:t>INTRODUCTION:</w:t>
      </w:r>
    </w:p>
    <w:p w:rsidR="006901F9" w:rsidRDefault="006901F9">
      <w:pPr>
        <w:spacing w:line="9" w:lineRule="exact"/>
        <w:rPr>
          <w:sz w:val="20"/>
          <w:szCs w:val="20"/>
        </w:rPr>
      </w:pPr>
    </w:p>
    <w:p w:rsidR="006901F9" w:rsidRDefault="00191AC0">
      <w:pPr>
        <w:spacing w:line="239" w:lineRule="auto"/>
        <w:ind w:left="460" w:right="177"/>
        <w:rPr>
          <w:sz w:val="20"/>
          <w:szCs w:val="20"/>
        </w:rPr>
      </w:pPr>
      <w:r>
        <w:rPr>
          <w:rFonts w:ascii="Century Gothic" w:eastAsia="Century Gothic" w:hAnsi="Century Gothic" w:cs="Century Gothic"/>
          <w:sz w:val="18"/>
          <w:szCs w:val="18"/>
        </w:rPr>
        <w:t xml:space="preserve">The exigent time demand for intravenous (IV) r-tPA administration in acute ischemic stroke (AIS) may not give the necessary time for thorough evalu-ation in patients </w:t>
      </w:r>
      <w:r>
        <w:rPr>
          <w:rFonts w:ascii="Century Gothic" w:eastAsia="Century Gothic" w:hAnsi="Century Gothic" w:cs="Century Gothic"/>
          <w:sz w:val="18"/>
          <w:szCs w:val="18"/>
        </w:rPr>
        <w:t>presenting with AIS symptoms. As a result, IV thrombolysis of transient ischemic attack (TIA) or conditions mimicking stroke but with a subsequent different diagnosis might occur. In addition, IV r-tPA may suffi-ciently resolve ischemia such that subsequen</w:t>
      </w:r>
      <w:r>
        <w:rPr>
          <w:rFonts w:ascii="Century Gothic" w:eastAsia="Century Gothic" w:hAnsi="Century Gothic" w:cs="Century Gothic"/>
          <w:sz w:val="18"/>
          <w:szCs w:val="18"/>
        </w:rPr>
        <w:t>t brain diffusion weighted MR imaging (DWI-MRI) is negative in some patients. It would be expected that brain CT scan and the more sensitive DWI-MRI would be negative in all these cases. We sought to determine the rate, clinical characteristics, safety pro</w:t>
      </w:r>
      <w:r>
        <w:rPr>
          <w:rFonts w:ascii="Century Gothic" w:eastAsia="Century Gothic" w:hAnsi="Century Gothic" w:cs="Century Gothic"/>
          <w:sz w:val="18"/>
          <w:szCs w:val="18"/>
        </w:rPr>
        <w:t>file and outcome of brain imaging-negative patients treated with IV r-tPA for AIS in our large volume stroke center.</w:t>
      </w:r>
    </w:p>
    <w:p w:rsidR="006901F9" w:rsidRDefault="006901F9">
      <w:pPr>
        <w:spacing w:line="226" w:lineRule="exact"/>
        <w:rPr>
          <w:sz w:val="20"/>
          <w:szCs w:val="20"/>
        </w:rPr>
      </w:pPr>
    </w:p>
    <w:p w:rsidR="006901F9" w:rsidRDefault="00191AC0">
      <w:pPr>
        <w:ind w:left="460"/>
        <w:rPr>
          <w:sz w:val="20"/>
          <w:szCs w:val="20"/>
        </w:rPr>
      </w:pPr>
      <w:r>
        <w:rPr>
          <w:rFonts w:ascii="Century Gothic" w:eastAsia="Century Gothic" w:hAnsi="Century Gothic" w:cs="Century Gothic"/>
          <w:b/>
          <w:bCs/>
          <w:sz w:val="18"/>
          <w:szCs w:val="18"/>
        </w:rPr>
        <w:t>METHODS</w:t>
      </w:r>
      <w:r>
        <w:rPr>
          <w:rFonts w:ascii="Century Gothic" w:eastAsia="Century Gothic" w:hAnsi="Century Gothic" w:cs="Century Gothic"/>
          <w:sz w:val="18"/>
          <w:szCs w:val="18"/>
        </w:rPr>
        <w:t>:</w:t>
      </w:r>
    </w:p>
    <w:p w:rsidR="006901F9" w:rsidRDefault="006901F9">
      <w:pPr>
        <w:spacing w:line="4" w:lineRule="exact"/>
        <w:rPr>
          <w:sz w:val="20"/>
          <w:szCs w:val="20"/>
        </w:rPr>
      </w:pPr>
    </w:p>
    <w:p w:rsidR="006901F9" w:rsidRDefault="00191AC0">
      <w:pPr>
        <w:spacing w:line="255" w:lineRule="auto"/>
        <w:ind w:left="460" w:right="157"/>
        <w:rPr>
          <w:sz w:val="20"/>
          <w:szCs w:val="20"/>
        </w:rPr>
      </w:pPr>
      <w:r>
        <w:rPr>
          <w:rFonts w:ascii="Century Gothic" w:eastAsia="Century Gothic" w:hAnsi="Century Gothic" w:cs="Century Gothic"/>
          <w:sz w:val="17"/>
          <w:szCs w:val="17"/>
        </w:rPr>
        <w:t>We retrospectively reviewed the medical records and brain imaging of patients who received IV rtPA for AIS within 4.5 hours of s</w:t>
      </w:r>
      <w:r>
        <w:rPr>
          <w:rFonts w:ascii="Century Gothic" w:eastAsia="Century Gothic" w:hAnsi="Century Gothic" w:cs="Century Gothic"/>
          <w:sz w:val="17"/>
          <w:szCs w:val="17"/>
        </w:rPr>
        <w:t>ymptom onset from January 2006 to April 2014 at our center. A subset of patients with absence of acute infarct/ischemia on their follow- up brain imaging were identified. We recorded age, admission NIH stroke scale (NIHSS), discharge NIHSS, discharge modif</w:t>
      </w:r>
      <w:r>
        <w:rPr>
          <w:rFonts w:ascii="Century Gothic" w:eastAsia="Century Gothic" w:hAnsi="Century Gothic" w:cs="Century Gothic"/>
          <w:sz w:val="17"/>
          <w:szCs w:val="17"/>
        </w:rPr>
        <w:t>ied Rankin Score (mRS), symptom onset to treat-ment time, clinical manifestations, discharge diagnosis and evidence of intracranial hemorrhage (ICH) on follow up images for these patients.</w:t>
      </w:r>
    </w:p>
    <w:p w:rsidR="006901F9" w:rsidRDefault="006901F9">
      <w:pPr>
        <w:spacing w:line="207" w:lineRule="exact"/>
        <w:rPr>
          <w:sz w:val="20"/>
          <w:szCs w:val="20"/>
        </w:rPr>
      </w:pPr>
    </w:p>
    <w:p w:rsidR="006901F9" w:rsidRDefault="00191AC0">
      <w:pPr>
        <w:ind w:left="460"/>
        <w:rPr>
          <w:sz w:val="20"/>
          <w:szCs w:val="20"/>
        </w:rPr>
      </w:pPr>
      <w:r>
        <w:rPr>
          <w:rFonts w:ascii="Century Gothic" w:eastAsia="Century Gothic" w:hAnsi="Century Gothic" w:cs="Century Gothic"/>
          <w:b/>
          <w:bCs/>
          <w:sz w:val="18"/>
          <w:szCs w:val="18"/>
        </w:rPr>
        <w:t>RESULTS:</w:t>
      </w:r>
    </w:p>
    <w:p w:rsidR="006901F9" w:rsidRDefault="006901F9">
      <w:pPr>
        <w:spacing w:line="9" w:lineRule="exact"/>
        <w:rPr>
          <w:sz w:val="20"/>
          <w:szCs w:val="20"/>
        </w:rPr>
      </w:pPr>
    </w:p>
    <w:p w:rsidR="006901F9" w:rsidRDefault="00191AC0">
      <w:pPr>
        <w:spacing w:line="239" w:lineRule="auto"/>
        <w:ind w:left="460" w:right="137"/>
        <w:rPr>
          <w:sz w:val="20"/>
          <w:szCs w:val="20"/>
        </w:rPr>
      </w:pPr>
      <w:r>
        <w:rPr>
          <w:rFonts w:ascii="Century Gothic" w:eastAsia="Century Gothic" w:hAnsi="Century Gothic" w:cs="Century Gothic"/>
          <w:sz w:val="18"/>
          <w:szCs w:val="18"/>
        </w:rPr>
        <w:t xml:space="preserve">A total of 637 patients received IV thrombolysis in our </w:t>
      </w:r>
      <w:r>
        <w:rPr>
          <w:rFonts w:ascii="Century Gothic" w:eastAsia="Century Gothic" w:hAnsi="Century Gothic" w:cs="Century Gothic"/>
          <w:sz w:val="18"/>
          <w:szCs w:val="18"/>
        </w:rPr>
        <w:t>center during a 9.4 years period. Thirty seven (5.8%) were found to have no evidence of acute ischemia/infarct on their follow up imaging. DWI-MRI was available for 31 patients. Mean age was 65.2 ± 14, mean admission NIHSS was 8 and mean discharge NIHSS wa</w:t>
      </w:r>
      <w:r>
        <w:rPr>
          <w:rFonts w:ascii="Century Gothic" w:eastAsia="Century Gothic" w:hAnsi="Century Gothic" w:cs="Century Gothic"/>
          <w:sz w:val="18"/>
          <w:szCs w:val="18"/>
        </w:rPr>
        <w:t>s 0. The most common symptom was left sided hemi-paresis in 45% followed by right-sided hemiparesis in 37% of those patients. The mean time of symptom onset to IV thrombolysis was 2.5 hours. Twenty two (59%) had TIA or averted stroke and the rest had non-v</w:t>
      </w:r>
      <w:r>
        <w:rPr>
          <w:rFonts w:ascii="Century Gothic" w:eastAsia="Century Gothic" w:hAnsi="Century Gothic" w:cs="Century Gothic"/>
          <w:sz w:val="18"/>
          <w:szCs w:val="18"/>
        </w:rPr>
        <w:t>ascular stroke mimics. The most common stroke mimics were complicated migraine, seizure disorder and psychogenic disorders. No patient developed ICH on follow up brain imaging. All patients were functionally independent on discharge, mRS 0-1.</w:t>
      </w:r>
    </w:p>
    <w:p w:rsidR="006901F9" w:rsidRDefault="006901F9">
      <w:pPr>
        <w:spacing w:line="398" w:lineRule="exact"/>
        <w:rPr>
          <w:sz w:val="20"/>
          <w:szCs w:val="20"/>
        </w:rPr>
      </w:pPr>
    </w:p>
    <w:p w:rsidR="006901F9" w:rsidRDefault="00191AC0">
      <w:pPr>
        <w:ind w:left="460"/>
        <w:rPr>
          <w:sz w:val="20"/>
          <w:szCs w:val="20"/>
        </w:rPr>
      </w:pPr>
      <w:r>
        <w:rPr>
          <w:rFonts w:ascii="Century Gothic" w:eastAsia="Century Gothic" w:hAnsi="Century Gothic" w:cs="Century Gothic"/>
          <w:b/>
          <w:bCs/>
          <w:sz w:val="18"/>
          <w:szCs w:val="18"/>
        </w:rPr>
        <w:t>CONCLUSION:</w:t>
      </w:r>
    </w:p>
    <w:p w:rsidR="006901F9" w:rsidRDefault="006901F9">
      <w:pPr>
        <w:spacing w:line="187" w:lineRule="exact"/>
        <w:rPr>
          <w:sz w:val="20"/>
          <w:szCs w:val="20"/>
        </w:rPr>
      </w:pPr>
    </w:p>
    <w:p w:rsidR="006901F9" w:rsidRDefault="00191AC0">
      <w:pPr>
        <w:spacing w:line="254" w:lineRule="auto"/>
        <w:ind w:left="460" w:right="217"/>
        <w:rPr>
          <w:sz w:val="20"/>
          <w:szCs w:val="20"/>
        </w:rPr>
      </w:pPr>
      <w:r>
        <w:rPr>
          <w:rFonts w:ascii="Century Gothic" w:eastAsia="Century Gothic" w:hAnsi="Century Gothic" w:cs="Century Gothic"/>
          <w:sz w:val="18"/>
          <w:szCs w:val="18"/>
        </w:rPr>
        <w:t>IV thrombolysis is generally safe in patients with suspected AIS who have a follow -up negative brain imaging and delaying IV r-tPA administration in cases of doubt is not appropriate.</w:t>
      </w:r>
    </w:p>
    <w:p w:rsidR="006901F9" w:rsidRDefault="006901F9">
      <w:pPr>
        <w:spacing w:line="200" w:lineRule="exact"/>
        <w:rPr>
          <w:sz w:val="20"/>
          <w:szCs w:val="20"/>
        </w:rPr>
      </w:pPr>
    </w:p>
    <w:p w:rsidR="006901F9" w:rsidRDefault="006901F9">
      <w:pPr>
        <w:spacing w:line="360" w:lineRule="exact"/>
        <w:rPr>
          <w:sz w:val="20"/>
          <w:szCs w:val="20"/>
        </w:rPr>
      </w:pPr>
    </w:p>
    <w:p w:rsidR="006901F9" w:rsidRDefault="00191AC0">
      <w:pPr>
        <w:ind w:left="460"/>
        <w:rPr>
          <w:sz w:val="20"/>
          <w:szCs w:val="20"/>
        </w:rPr>
      </w:pPr>
      <w:r>
        <w:rPr>
          <w:rFonts w:ascii="Century Gothic" w:eastAsia="Century Gothic" w:hAnsi="Century Gothic" w:cs="Century Gothic"/>
          <w:b/>
          <w:bCs/>
          <w:sz w:val="18"/>
          <w:szCs w:val="18"/>
        </w:rPr>
        <w:t xml:space="preserve">IRB Approval: </w:t>
      </w:r>
      <w:r>
        <w:rPr>
          <w:rFonts w:ascii="Century Gothic" w:eastAsia="Century Gothic" w:hAnsi="Century Gothic" w:cs="Century Gothic"/>
          <w:sz w:val="18"/>
          <w:szCs w:val="18"/>
        </w:rPr>
        <w:t>Pending with SUNY Buffalo</w:t>
      </w:r>
    </w:p>
    <w:p w:rsidR="006901F9" w:rsidRDefault="006901F9">
      <w:pPr>
        <w:spacing w:line="179" w:lineRule="exact"/>
        <w:rPr>
          <w:sz w:val="20"/>
          <w:szCs w:val="20"/>
        </w:rPr>
      </w:pPr>
    </w:p>
    <w:p w:rsidR="006901F9" w:rsidRDefault="00191AC0">
      <w:pPr>
        <w:spacing w:line="254" w:lineRule="auto"/>
        <w:ind w:left="460" w:right="377"/>
        <w:rPr>
          <w:sz w:val="20"/>
          <w:szCs w:val="20"/>
        </w:rPr>
      </w:pPr>
      <w:r>
        <w:rPr>
          <w:rFonts w:ascii="Century Gothic" w:eastAsia="Century Gothic" w:hAnsi="Century Gothic" w:cs="Century Gothic"/>
          <w:b/>
          <w:bCs/>
          <w:sz w:val="18"/>
          <w:szCs w:val="18"/>
        </w:rPr>
        <w:t xml:space="preserve">COI &amp; Disclosures: </w:t>
      </w:r>
      <w:r>
        <w:rPr>
          <w:rFonts w:ascii="Century Gothic" w:eastAsia="Century Gothic" w:hAnsi="Century Gothic" w:cs="Century Gothic"/>
          <w:sz w:val="18"/>
          <w:szCs w:val="18"/>
        </w:rPr>
        <w:t xml:space="preserve">None of </w:t>
      </w:r>
      <w:r>
        <w:rPr>
          <w:rFonts w:ascii="Century Gothic" w:eastAsia="Century Gothic" w:hAnsi="Century Gothic" w:cs="Century Gothic"/>
          <w:sz w:val="18"/>
          <w:szCs w:val="18"/>
        </w:rPr>
        <w:t>the authors have anything to declare at this</w:t>
      </w:r>
      <w:r>
        <w:rPr>
          <w:rFonts w:ascii="Century Gothic" w:eastAsia="Century Gothic" w:hAnsi="Century Gothic" w:cs="Century Gothic"/>
          <w:b/>
          <w:bCs/>
          <w:sz w:val="18"/>
          <w:szCs w:val="18"/>
        </w:rPr>
        <w:t xml:space="preserve"> </w:t>
      </w:r>
      <w:r>
        <w:rPr>
          <w:rFonts w:ascii="Century Gothic" w:eastAsia="Century Gothic" w:hAnsi="Century Gothic" w:cs="Century Gothic"/>
          <w:sz w:val="18"/>
          <w:szCs w:val="18"/>
        </w:rPr>
        <w:t>time in relation to this study.</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99" w:lineRule="exact"/>
        <w:rPr>
          <w:sz w:val="20"/>
          <w:szCs w:val="20"/>
        </w:rPr>
      </w:pPr>
    </w:p>
    <w:p w:rsidR="006901F9" w:rsidRDefault="00191AC0">
      <w:pPr>
        <w:ind w:right="-2"/>
        <w:jc w:val="center"/>
        <w:rPr>
          <w:sz w:val="20"/>
          <w:szCs w:val="20"/>
        </w:rPr>
      </w:pPr>
      <w:r>
        <w:rPr>
          <w:rFonts w:ascii="Arial" w:eastAsia="Arial" w:hAnsi="Arial" w:cs="Arial"/>
          <w:sz w:val="20"/>
          <w:szCs w:val="20"/>
        </w:rPr>
        <w:t>27</w:t>
      </w:r>
    </w:p>
    <w:p w:rsidR="006901F9" w:rsidRDefault="006901F9">
      <w:pPr>
        <w:sectPr w:rsidR="006901F9">
          <w:pgSz w:w="9980" w:h="14174"/>
          <w:pgMar w:top="1430" w:right="1440" w:bottom="0" w:left="1440" w:header="0" w:footer="0" w:gutter="0"/>
          <w:cols w:space="720" w:equalWidth="0">
            <w:col w:w="7097"/>
          </w:cols>
        </w:sectPr>
      </w:pPr>
    </w:p>
    <w:p w:rsidR="006901F9" w:rsidRDefault="00191AC0">
      <w:pPr>
        <w:spacing w:line="238" w:lineRule="auto"/>
        <w:ind w:left="2160" w:right="120"/>
        <w:jc w:val="center"/>
        <w:rPr>
          <w:sz w:val="20"/>
          <w:szCs w:val="20"/>
        </w:rPr>
      </w:pPr>
      <w:bookmarkStart w:id="28" w:name="page28"/>
      <w:bookmarkEnd w:id="28"/>
      <w:r>
        <w:rPr>
          <w:rFonts w:ascii="Century Gothic" w:eastAsia="Century Gothic" w:hAnsi="Century Gothic" w:cs="Century Gothic"/>
          <w:b/>
          <w:bCs/>
          <w:noProof/>
          <w:sz w:val="24"/>
          <w:szCs w:val="24"/>
        </w:rPr>
        <mc:AlternateContent>
          <mc:Choice Requires="wps">
            <w:drawing>
              <wp:anchor distT="0" distB="0" distL="114300" distR="114300" simplePos="0" relativeHeight="251712512" behindDoc="1" locked="0" layoutInCell="0" allowOverlap="1">
                <wp:simplePos x="0" y="0"/>
                <wp:positionH relativeFrom="page">
                  <wp:posOffset>5553075</wp:posOffset>
                </wp:positionH>
                <wp:positionV relativeFrom="page">
                  <wp:posOffset>835025</wp:posOffset>
                </wp:positionV>
                <wp:extent cx="0" cy="7324725"/>
                <wp:effectExtent l="0" t="0" r="0" b="0"/>
                <wp:wrapNone/>
                <wp:docPr id="125" name="Shape 12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32472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E54BD2A" id="Shape 125" o:spid="_x0000_s1026" alt="line" style="position:absolute;z-index:-251603968;visibility:visible;mso-wrap-style:square;mso-wrap-distance-left:9pt;mso-wrap-distance-top:0;mso-wrap-distance-right:9pt;mso-wrap-distance-bottom:0;mso-position-horizontal:absolute;mso-position-horizontal-relative:page;mso-position-vertical:absolute;mso-position-vertical-relative:page" from="437.25pt,65.75pt" to="437.25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" o:allowincell="f" filled="t">
                <v:stroke joinstyle="miter"/>
                <o:lock v:ext="edit" shapetype="f"/>
                <w10:wrap anchorx="page" anchory="page"/>
              </v:line>
            </w:pict>
          </mc:Fallback>
        </mc:AlternateContent>
      </w:r>
      <w:r>
        <w:rPr>
          <w:rFonts w:ascii="Century Gothic" w:eastAsia="Century Gothic" w:hAnsi="Century Gothic" w:cs="Century Gothic"/>
          <w:b/>
          <w:bCs/>
          <w:noProof/>
          <w:sz w:val="24"/>
          <w:szCs w:val="24"/>
        </w:rPr>
        <mc:AlternateContent>
          <mc:Choice Requires="wps">
            <w:drawing>
              <wp:anchor distT="0" distB="0" distL="114300" distR="114300" simplePos="0" relativeHeight="251713536" behindDoc="1" locked="0" layoutInCell="0" allowOverlap="1">
                <wp:simplePos x="0" y="0"/>
                <wp:positionH relativeFrom="page">
                  <wp:posOffset>861695</wp:posOffset>
                </wp:positionH>
                <wp:positionV relativeFrom="page">
                  <wp:posOffset>839470</wp:posOffset>
                </wp:positionV>
                <wp:extent cx="4695825" cy="0"/>
                <wp:effectExtent l="0" t="0" r="0" b="0"/>
                <wp:wrapNone/>
                <wp:docPr id="126" name="Shape 12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58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FA2484F" id="Shape 126" o:spid="_x0000_s1026" alt="line" style="position:absolute;z-index:-251602944;visibility:visible;mso-wrap-style:square;mso-wrap-distance-left:9pt;mso-wrap-distance-top:0;mso-wrap-distance-right:9pt;mso-wrap-distance-bottom:0;mso-position-horizontal:absolute;mso-position-horizontal-relative:page;mso-position-vertical:absolute;mso-position-vertical-relative:page" from="67.85pt,66.1pt" to="437.6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" o:allowincell="f" filled="t">
                <v:stroke joinstyle="miter"/>
                <o:lock v:ext="edit" shapetype="f"/>
                <w10:wrap anchorx="page" anchory="page"/>
              </v:line>
            </w:pict>
          </mc:Fallback>
        </mc:AlternateContent>
      </w:r>
      <w:r>
        <w:rPr>
          <w:rFonts w:ascii="Century Gothic" w:eastAsia="Century Gothic" w:hAnsi="Century Gothic" w:cs="Century Gothic"/>
          <w:b/>
          <w:bCs/>
          <w:noProof/>
          <w:sz w:val="24"/>
          <w:szCs w:val="24"/>
        </w:rPr>
        <mc:AlternateContent>
          <mc:Choice Requires="wps">
            <w:drawing>
              <wp:anchor distT="0" distB="0" distL="114300" distR="114300" simplePos="0" relativeHeight="251714560" behindDoc="1" locked="0" layoutInCell="0" allowOverlap="1">
                <wp:simplePos x="0" y="0"/>
                <wp:positionH relativeFrom="page">
                  <wp:posOffset>866775</wp:posOffset>
                </wp:positionH>
                <wp:positionV relativeFrom="page">
                  <wp:posOffset>835025</wp:posOffset>
                </wp:positionV>
                <wp:extent cx="0" cy="7324725"/>
                <wp:effectExtent l="0" t="0" r="0" b="0"/>
                <wp:wrapNone/>
                <wp:docPr id="127" name="Shape 12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32472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7369D54" id="Shape 127" o:spid="_x0000_s1026" alt="line" style="position:absolute;z-index:-251601920;visibility:visible;mso-wrap-style:square;mso-wrap-distance-left:9pt;mso-wrap-distance-top:0;mso-wrap-distance-right:9pt;mso-wrap-distance-bottom:0;mso-position-horizontal:absolute;mso-position-horizontal-relative:page;mso-position-vertical:absolute;mso-position-vertical-relative:page" from="68.25pt,65.75pt" to="68.25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" o:allowincell="f" filled="t">
                <v:stroke joinstyle="miter"/>
                <o:lock v:ext="edit" shapetype="f"/>
                <w10:wrap anchorx="page" anchory="page"/>
              </v:line>
            </w:pict>
          </mc:Fallback>
        </mc:AlternateContent>
      </w:r>
      <w:r>
        <w:rPr>
          <w:rFonts w:ascii="Century Gothic" w:eastAsia="Century Gothic" w:hAnsi="Century Gothic" w:cs="Century Gothic"/>
          <w:b/>
          <w:bCs/>
          <w:noProof/>
          <w:sz w:val="24"/>
          <w:szCs w:val="24"/>
        </w:rPr>
        <mc:AlternateContent>
          <mc:Choice Requires="wps">
            <w:drawing>
              <wp:anchor distT="0" distB="0" distL="114300" distR="114300" simplePos="0" relativeHeight="251715584" behindDoc="1" locked="0" layoutInCell="0" allowOverlap="1">
                <wp:simplePos x="0" y="0"/>
                <wp:positionH relativeFrom="page">
                  <wp:posOffset>861695</wp:posOffset>
                </wp:positionH>
                <wp:positionV relativeFrom="page">
                  <wp:posOffset>8154670</wp:posOffset>
                </wp:positionV>
                <wp:extent cx="4695825" cy="0"/>
                <wp:effectExtent l="0" t="0" r="0" b="0"/>
                <wp:wrapNone/>
                <wp:docPr id="128" name="Shape 128"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58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D8821F9" id="Shape 128" o:spid="_x0000_s1026" alt="line" style="position:absolute;z-index:-251600896;visibility:visible;mso-wrap-style:square;mso-wrap-distance-left:9pt;mso-wrap-distance-top:0;mso-wrap-distance-right:9pt;mso-wrap-distance-bottom:0;mso-position-horizontal:absolute;mso-position-horizontal-relative:page;mso-position-vertical:absolute;mso-position-vertical-relative:page" from="67.85pt,642.1pt" to="437.6pt,6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" o:allowincell="f" filled="t">
                <v:stroke joinstyle="miter"/>
                <o:lock v:ext="edit" shapetype="f"/>
                <w10:wrap anchorx="page" anchory="page"/>
              </v:line>
            </w:pict>
          </mc:Fallback>
        </mc:AlternateContent>
      </w:r>
      <w:r>
        <w:rPr>
          <w:rFonts w:ascii="Century Gothic" w:eastAsia="Century Gothic" w:hAnsi="Century Gothic" w:cs="Century Gothic"/>
          <w:b/>
          <w:bCs/>
          <w:noProof/>
          <w:sz w:val="24"/>
          <w:szCs w:val="24"/>
        </w:rPr>
        <mc:AlternateContent>
          <mc:Choice Requires="wps">
            <w:drawing>
              <wp:anchor distT="0" distB="0" distL="114300" distR="114300" simplePos="0" relativeHeight="251716608" behindDoc="1" locked="0" layoutInCell="0" allowOverlap="1">
                <wp:simplePos x="0" y="0"/>
                <wp:positionH relativeFrom="page">
                  <wp:posOffset>-1270</wp:posOffset>
                </wp:positionH>
                <wp:positionV relativeFrom="page">
                  <wp:posOffset>0</wp:posOffset>
                </wp:positionV>
                <wp:extent cx="2540" cy="0"/>
                <wp:effectExtent l="0" t="0" r="0" b="0"/>
                <wp:wrapNone/>
                <wp:docPr id="129" name="Shape 129"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5AD0AC0" id="Shape 129" o:spid="_x0000_s1026" alt="Blank" style="position:absolute;z-index:-251599872;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noProof/>
          <w:sz w:val="24"/>
          <w:szCs w:val="24"/>
        </w:rPr>
        <mc:AlternateContent>
          <mc:Choice Requires="wps">
            <w:drawing>
              <wp:anchor distT="0" distB="0" distL="114300" distR="114300" simplePos="0" relativeHeight="251717632" behindDoc="1" locked="0" layoutInCell="0" allowOverlap="1">
                <wp:simplePos x="0" y="0"/>
                <wp:positionH relativeFrom="page">
                  <wp:posOffset>6333490</wp:posOffset>
                </wp:positionH>
                <wp:positionV relativeFrom="page">
                  <wp:posOffset>0</wp:posOffset>
                </wp:positionV>
                <wp:extent cx="3175" cy="0"/>
                <wp:effectExtent l="0" t="0" r="0" b="0"/>
                <wp:wrapNone/>
                <wp:docPr id="130" name="Shape 130"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4F2D5D8" id="Shape 130" o:spid="_x0000_s1026" alt="Blank" style="position:absolute;z-index:-251598848;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F+9Pju/AQAAjg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r>
        <w:rPr>
          <w:rFonts w:ascii="Century Gothic" w:eastAsia="Century Gothic" w:hAnsi="Century Gothic" w:cs="Century Gothic"/>
          <w:b/>
          <w:bCs/>
          <w:sz w:val="24"/>
          <w:szCs w:val="24"/>
        </w:rPr>
        <w:t>“Predictors of Outcome of Acute Ischemic Strokes Caused by Basilar Artery Occlusion Treated with Acute Reperfusion Therapy.”</w:t>
      </w:r>
    </w:p>
    <w:p w:rsidR="006901F9" w:rsidRDefault="006901F9">
      <w:pPr>
        <w:spacing w:line="200" w:lineRule="exact"/>
        <w:rPr>
          <w:sz w:val="20"/>
          <w:szCs w:val="20"/>
        </w:rPr>
      </w:pPr>
    </w:p>
    <w:p w:rsidR="006901F9" w:rsidRDefault="006901F9">
      <w:pPr>
        <w:spacing w:line="387" w:lineRule="exact"/>
        <w:rPr>
          <w:sz w:val="20"/>
          <w:szCs w:val="20"/>
        </w:rPr>
      </w:pPr>
    </w:p>
    <w:p w:rsidR="006901F9" w:rsidRDefault="00191AC0">
      <w:pPr>
        <w:ind w:left="1560"/>
        <w:rPr>
          <w:sz w:val="20"/>
          <w:szCs w:val="20"/>
        </w:rPr>
      </w:pPr>
      <w:r>
        <w:rPr>
          <w:rFonts w:ascii="Century Gothic" w:eastAsia="Century Gothic" w:hAnsi="Century Gothic" w:cs="Century Gothic"/>
          <w:sz w:val="24"/>
          <w:szCs w:val="24"/>
        </w:rPr>
        <w:t xml:space="preserve">Dr. Adnan Khan, Dr. </w:t>
      </w:r>
      <w:r>
        <w:rPr>
          <w:rFonts w:ascii="Century Gothic" w:eastAsia="Century Gothic" w:hAnsi="Century Gothic" w:cs="Century Gothic"/>
          <w:sz w:val="24"/>
          <w:szCs w:val="24"/>
        </w:rPr>
        <w:t>Ashkan Mowla</w:t>
      </w:r>
    </w:p>
    <w:p w:rsidR="006901F9" w:rsidRDefault="006901F9">
      <w:pPr>
        <w:spacing w:line="270" w:lineRule="exact"/>
        <w:rPr>
          <w:sz w:val="20"/>
          <w:szCs w:val="20"/>
        </w:rPr>
      </w:pPr>
    </w:p>
    <w:p w:rsidR="006901F9" w:rsidRDefault="00191AC0">
      <w:pPr>
        <w:ind w:left="1380"/>
        <w:rPr>
          <w:sz w:val="20"/>
          <w:szCs w:val="20"/>
        </w:rPr>
      </w:pPr>
      <w:r>
        <w:rPr>
          <w:rFonts w:ascii="Century Gothic" w:eastAsia="Century Gothic" w:hAnsi="Century Gothic" w:cs="Century Gothic"/>
          <w:sz w:val="24"/>
          <w:szCs w:val="24"/>
        </w:rPr>
        <w:t>State University of New York at Buffalo;</w:t>
      </w:r>
    </w:p>
    <w:p w:rsidR="006901F9" w:rsidRDefault="00191AC0">
      <w:pPr>
        <w:spacing w:line="238" w:lineRule="auto"/>
        <w:ind w:right="-82"/>
        <w:jc w:val="center"/>
        <w:rPr>
          <w:sz w:val="20"/>
          <w:szCs w:val="20"/>
        </w:rPr>
      </w:pPr>
      <w:r>
        <w:rPr>
          <w:rFonts w:ascii="Century Gothic" w:eastAsia="Century Gothic" w:hAnsi="Century Gothic" w:cs="Century Gothic"/>
          <w:sz w:val="24"/>
          <w:szCs w:val="24"/>
        </w:rPr>
        <w:t>School of Medicine and Biomedical Sciences,</w:t>
      </w:r>
    </w:p>
    <w:p w:rsidR="006901F9" w:rsidRDefault="006901F9">
      <w:pPr>
        <w:spacing w:line="4" w:lineRule="exact"/>
        <w:rPr>
          <w:sz w:val="20"/>
          <w:szCs w:val="20"/>
        </w:rPr>
      </w:pPr>
    </w:p>
    <w:p w:rsidR="006901F9" w:rsidRDefault="00191AC0">
      <w:pPr>
        <w:ind w:right="-82"/>
        <w:jc w:val="center"/>
        <w:rPr>
          <w:sz w:val="20"/>
          <w:szCs w:val="20"/>
        </w:rPr>
      </w:pPr>
      <w:r>
        <w:rPr>
          <w:rFonts w:ascii="Century Gothic" w:eastAsia="Century Gothic" w:hAnsi="Century Gothic" w:cs="Century Gothic"/>
          <w:sz w:val="24"/>
          <w:szCs w:val="24"/>
        </w:rPr>
        <w:t>Department of Neurology</w:t>
      </w:r>
    </w:p>
    <w:p w:rsidR="006901F9" w:rsidRDefault="00191AC0">
      <w:pPr>
        <w:spacing w:line="20" w:lineRule="exact"/>
        <w:rPr>
          <w:sz w:val="20"/>
          <w:szCs w:val="20"/>
        </w:rPr>
      </w:pPr>
      <w:r>
        <w:rPr>
          <w:noProof/>
          <w:sz w:val="20"/>
          <w:szCs w:val="20"/>
        </w:rPr>
        <w:drawing>
          <wp:anchor distT="0" distB="0" distL="114300" distR="114300" simplePos="0" relativeHeight="251718656" behindDoc="1" locked="0" layoutInCell="0" allowOverlap="1">
            <wp:simplePos x="0" y="0"/>
            <wp:positionH relativeFrom="column">
              <wp:posOffset>1470660</wp:posOffset>
            </wp:positionH>
            <wp:positionV relativeFrom="paragraph">
              <wp:posOffset>270510</wp:posOffset>
            </wp:positionV>
            <wp:extent cx="1710055" cy="2266950"/>
            <wp:effectExtent l="0" t="0" r="4445" b="0"/>
            <wp:wrapNone/>
            <wp:docPr id="131" name="Picture 131" descr="K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0">
                      <a:clrChange>
                        <a:clrFrom>
                          <a:srgbClr val="000000"/>
                        </a:clrFrom>
                        <a:clrTo>
                          <a:srgbClr val="000000">
                            <a:alpha val="0"/>
                          </a:srgbClr>
                        </a:clrTo>
                      </a:clrChange>
                      <a:extLst/>
                    </a:blip>
                    <a:srcRect/>
                    <a:stretch>
                      <a:fillRect/>
                    </a:stretch>
                  </pic:blipFill>
                  <pic:spPr bwMode="auto">
                    <a:xfrm>
                      <a:off x="0" y="0"/>
                      <a:ext cx="1710055" cy="2266950"/>
                    </a:xfrm>
                    <a:prstGeom prst="rect">
                      <a:avLst/>
                    </a:prstGeom>
                    <a:noFill/>
                  </pic:spPr>
                </pic:pic>
              </a:graphicData>
            </a:graphic>
          </wp:anchor>
        </w:drawing>
      </w:r>
      <w:r>
        <w:rPr>
          <w:noProof/>
          <w:sz w:val="20"/>
          <w:szCs w:val="20"/>
        </w:rPr>
        <w:drawing>
          <wp:anchor distT="0" distB="0" distL="114300" distR="114300" simplePos="0" relativeHeight="251719680" behindDoc="1" locked="0" layoutInCell="0" allowOverlap="1">
            <wp:simplePos x="0" y="0"/>
            <wp:positionH relativeFrom="column">
              <wp:posOffset>1470660</wp:posOffset>
            </wp:positionH>
            <wp:positionV relativeFrom="paragraph">
              <wp:posOffset>270510</wp:posOffset>
            </wp:positionV>
            <wp:extent cx="1710055" cy="2266950"/>
            <wp:effectExtent l="0" t="0" r="4445" b="0"/>
            <wp:wrapNone/>
            <wp:docPr id="132" name="Picture 13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1">
                      <a:clrChange>
                        <a:clrFrom>
                          <a:srgbClr val="FFFFFF"/>
                        </a:clrFrom>
                        <a:clrTo>
                          <a:srgbClr val="FFFFFF">
                            <a:alpha val="0"/>
                          </a:srgbClr>
                        </a:clrTo>
                      </a:clrChange>
                      <a:extLst/>
                    </a:blip>
                    <a:srcRect/>
                    <a:stretch>
                      <a:fillRect/>
                    </a:stretch>
                  </pic:blipFill>
                  <pic:spPr bwMode="auto">
                    <a:xfrm>
                      <a:off x="0" y="0"/>
                      <a:ext cx="1710055" cy="2266950"/>
                    </a:xfrm>
                    <a:prstGeom prst="rect">
                      <a:avLst/>
                    </a:prstGeom>
                    <a:noFill/>
                  </pic:spPr>
                </pic:pic>
              </a:graphicData>
            </a:graphic>
          </wp:anchor>
        </w:drawing>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67" w:lineRule="exact"/>
        <w:rPr>
          <w:sz w:val="20"/>
          <w:szCs w:val="20"/>
        </w:rPr>
      </w:pPr>
    </w:p>
    <w:p w:rsidR="006901F9" w:rsidRDefault="00191AC0">
      <w:pPr>
        <w:spacing w:line="239" w:lineRule="auto"/>
        <w:ind w:left="320" w:right="337"/>
        <w:rPr>
          <w:sz w:val="20"/>
          <w:szCs w:val="20"/>
        </w:rPr>
      </w:pPr>
      <w:r>
        <w:rPr>
          <w:rFonts w:ascii="Century Gothic" w:eastAsia="Century Gothic" w:hAnsi="Century Gothic" w:cs="Century Gothic"/>
        </w:rPr>
        <w:t xml:space="preserve">Adnan Khan is a graduate of the King Edward Medical Uni-versity, Lahore, Pakistan. He received his MBBS </w:t>
      </w:r>
      <w:r>
        <w:rPr>
          <w:rFonts w:ascii="Century Gothic" w:eastAsia="Century Gothic" w:hAnsi="Century Gothic" w:cs="Century Gothic"/>
        </w:rPr>
        <w:t>degree in 2007. After graduation, he worked two years in his home country as a Medical Officer. Dr. Khan came to the United States in 2011 and was hired by Dr. Bianca Weinstock Gutt-man to do MS research. He worked on numerous projects. He helped to develo</w:t>
      </w:r>
      <w:r>
        <w:rPr>
          <w:rFonts w:ascii="Century Gothic" w:eastAsia="Century Gothic" w:hAnsi="Century Gothic" w:cs="Century Gothic"/>
        </w:rPr>
        <w:t>p a more personalized model for a pa-tient-tuned treatment selection for our MS patients as part of the DICER study. He also worked on determining risk factors that may predispose patients to MS via a study of bariatric surgery patients who have MS.</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78" w:lineRule="exact"/>
        <w:rPr>
          <w:sz w:val="20"/>
          <w:szCs w:val="20"/>
        </w:rPr>
      </w:pPr>
    </w:p>
    <w:p w:rsidR="006901F9" w:rsidRDefault="00191AC0">
      <w:pPr>
        <w:ind w:right="-2"/>
        <w:jc w:val="center"/>
        <w:rPr>
          <w:sz w:val="20"/>
          <w:szCs w:val="20"/>
        </w:rPr>
      </w:pPr>
      <w:r>
        <w:rPr>
          <w:rFonts w:ascii="Arial" w:eastAsia="Arial" w:hAnsi="Arial" w:cs="Arial"/>
          <w:sz w:val="20"/>
          <w:szCs w:val="20"/>
        </w:rPr>
        <w:t>28</w:t>
      </w:r>
    </w:p>
    <w:p w:rsidR="006901F9" w:rsidRDefault="006901F9">
      <w:pPr>
        <w:sectPr w:rsidR="006901F9">
          <w:pgSz w:w="9980" w:h="14174"/>
          <w:pgMar w:top="1375" w:right="1440" w:bottom="0" w:left="1440" w:header="0" w:footer="0" w:gutter="0"/>
          <w:cols w:space="720" w:equalWidth="0">
            <w:col w:w="7097"/>
          </w:cols>
        </w:sectPr>
      </w:pPr>
    </w:p>
    <w:p w:rsidR="006901F9" w:rsidRDefault="006901F9">
      <w:pPr>
        <w:framePr w:w="320" w:h="2010" w:wrap="auto" w:vAnchor="page" w:hAnchor="page" w:x="8269" w:y="356"/>
        <w:jc w:val="center"/>
        <w:rPr>
          <w:sz w:val="20"/>
          <w:szCs w:val="20"/>
        </w:rPr>
      </w:pPr>
      <w:bookmarkStart w:id="29" w:name="page29"/>
      <w:bookmarkEnd w:id="29"/>
    </w:p>
    <w:p w:rsidR="006901F9" w:rsidRDefault="00191AC0">
      <w:pPr>
        <w:framePr w:w="360" w:h="126" w:wrap="auto" w:vAnchor="page" w:hAnchor="page" w:x="8260" w:y="2241"/>
        <w:spacing w:line="205" w:lineRule="auto"/>
        <w:rPr>
          <w:rFonts w:ascii="Century Gothic" w:eastAsia="Century Gothic" w:hAnsi="Century Gothic" w:cs="Century Gothic"/>
          <w:sz w:val="12"/>
          <w:szCs w:val="12"/>
        </w:rPr>
      </w:pPr>
      <w:r>
        <w:rPr>
          <w:rFonts w:ascii="Century Gothic" w:eastAsia="Century Gothic" w:hAnsi="Century Gothic" w:cs="Century Gothic"/>
          <w:sz w:val="12"/>
          <w:szCs w:val="12"/>
        </w:rPr>
        <w:t>(1-2)</w:t>
      </w:r>
    </w:p>
    <w:p w:rsidR="006901F9" w:rsidRDefault="00191AC0">
      <w:pPr>
        <w:spacing w:line="28" w:lineRule="exact"/>
        <w:rPr>
          <w:rFonts w:ascii="Century Gothic" w:eastAsia="Century Gothic" w:hAnsi="Century Gothic" w:cs="Century Gothic"/>
          <w:sz w:val="12"/>
          <w:szCs w:val="12"/>
        </w:rPr>
      </w:pPr>
      <w:r>
        <w:rPr>
          <w:rFonts w:ascii="Century Gothic" w:eastAsia="Century Gothic" w:hAnsi="Century Gothic" w:cs="Century Gothic"/>
          <w:noProof/>
          <w:sz w:val="12"/>
          <w:szCs w:val="12"/>
        </w:rPr>
        <mc:AlternateContent>
          <mc:Choice Requires="wps">
            <w:drawing>
              <wp:anchor distT="0" distB="0" distL="114300" distR="114300" simplePos="0" relativeHeight="251720704" behindDoc="1" locked="0" layoutInCell="0" allowOverlap="1">
                <wp:simplePos x="0" y="0"/>
                <wp:positionH relativeFrom="page">
                  <wp:posOffset>-1270</wp:posOffset>
                </wp:positionH>
                <wp:positionV relativeFrom="page">
                  <wp:posOffset>0</wp:posOffset>
                </wp:positionV>
                <wp:extent cx="2540" cy="0"/>
                <wp:effectExtent l="0" t="0" r="0" b="0"/>
                <wp:wrapNone/>
                <wp:docPr id="133" name="Shape 133"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5DA655F" id="Shape 133" o:spid="_x0000_s1026" alt="Blank" style="position:absolute;z-index:-251595776;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" o:allowincell="f" filled="t" strokeweight=".24pt">
                <v:stroke joinstyle="miter"/>
                <o:lock v:ext="edit" shapetype="f"/>
                <w10:wrap anchorx="page" anchory="page"/>
              </v:line>
            </w:pict>
          </mc:Fallback>
        </mc:AlternateContent>
      </w:r>
      <w:r>
        <w:rPr>
          <w:rFonts w:ascii="Century Gothic" w:eastAsia="Century Gothic" w:hAnsi="Century Gothic" w:cs="Century Gothic"/>
          <w:noProof/>
          <w:sz w:val="12"/>
          <w:szCs w:val="12"/>
        </w:rPr>
        <mc:AlternateContent>
          <mc:Choice Requires="wps">
            <w:drawing>
              <wp:anchor distT="0" distB="0" distL="114300" distR="114300" simplePos="0" relativeHeight="251721728" behindDoc="1" locked="0" layoutInCell="0" allowOverlap="1">
                <wp:simplePos x="0" y="0"/>
                <wp:positionH relativeFrom="page">
                  <wp:posOffset>6333490</wp:posOffset>
                </wp:positionH>
                <wp:positionV relativeFrom="page">
                  <wp:posOffset>0</wp:posOffset>
                </wp:positionV>
                <wp:extent cx="3175" cy="0"/>
                <wp:effectExtent l="0" t="0" r="0" b="0"/>
                <wp:wrapNone/>
                <wp:docPr id="134" name="Shape 134"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9863EB9" id="Shape 134" o:spid="_x0000_s1026" alt="Blank" style="position:absolute;z-index:-251594752;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" o:allowincell="f" filled="t" strokeweight=".24pt">
                <v:stroke joinstyle="miter"/>
                <o:lock v:ext="edit" shapetype="f"/>
                <w10:wrap anchorx="page" anchory="page"/>
              </v:line>
            </w:pict>
          </mc:Fallback>
        </mc:AlternateContent>
      </w:r>
    </w:p>
    <w:p w:rsidR="006901F9" w:rsidRDefault="00191AC0">
      <w:pPr>
        <w:rPr>
          <w:sz w:val="20"/>
          <w:szCs w:val="20"/>
        </w:rPr>
      </w:pPr>
      <w:r>
        <w:rPr>
          <w:rFonts w:ascii="Century Gothic" w:eastAsia="Century Gothic" w:hAnsi="Century Gothic" w:cs="Century Gothic"/>
          <w:b/>
          <w:bCs/>
          <w:sz w:val="20"/>
          <w:szCs w:val="20"/>
        </w:rPr>
        <w:t>Introduction:</w:t>
      </w:r>
    </w:p>
    <w:p w:rsidR="006901F9" w:rsidRDefault="006901F9">
      <w:pPr>
        <w:spacing w:line="255" w:lineRule="exact"/>
        <w:rPr>
          <w:rFonts w:ascii="Century Gothic" w:eastAsia="Century Gothic" w:hAnsi="Century Gothic" w:cs="Century Gothic"/>
          <w:sz w:val="12"/>
          <w:szCs w:val="12"/>
        </w:rPr>
      </w:pPr>
    </w:p>
    <w:p w:rsidR="006901F9" w:rsidRDefault="00191AC0">
      <w:pPr>
        <w:spacing w:line="253" w:lineRule="auto"/>
        <w:ind w:right="580"/>
        <w:rPr>
          <w:sz w:val="20"/>
          <w:szCs w:val="20"/>
        </w:rPr>
      </w:pPr>
      <w:r>
        <w:rPr>
          <w:rFonts w:ascii="Century Gothic" w:eastAsia="Century Gothic" w:hAnsi="Century Gothic" w:cs="Century Gothic"/>
          <w:sz w:val="19"/>
          <w:szCs w:val="19"/>
        </w:rPr>
        <w:t>Stroke is one of the leading causes of mortality and morbidity in United States. Posterior circulation strokes account for approximately 20% -26%</w:t>
      </w:r>
    </w:p>
    <w:p w:rsidR="006901F9" w:rsidRDefault="006901F9">
      <w:pPr>
        <w:spacing w:line="1" w:lineRule="exact"/>
        <w:rPr>
          <w:rFonts w:ascii="Century Gothic" w:eastAsia="Century Gothic" w:hAnsi="Century Gothic" w:cs="Century Gothic"/>
          <w:sz w:val="12"/>
          <w:szCs w:val="12"/>
        </w:rPr>
      </w:pPr>
    </w:p>
    <w:p w:rsidR="006901F9" w:rsidRDefault="00191AC0">
      <w:pPr>
        <w:spacing w:line="243" w:lineRule="auto"/>
        <w:ind w:right="20"/>
        <w:rPr>
          <w:sz w:val="20"/>
          <w:szCs w:val="20"/>
        </w:rPr>
      </w:pPr>
      <w:r>
        <w:rPr>
          <w:rFonts w:ascii="Century Gothic" w:eastAsia="Century Gothic" w:hAnsi="Century Gothic" w:cs="Century Gothic"/>
          <w:sz w:val="20"/>
          <w:szCs w:val="20"/>
        </w:rPr>
        <w:t>of all ischemic strokes. Basilar artery occlusion (BAO) accoun</w:t>
      </w:r>
      <w:r>
        <w:rPr>
          <w:rFonts w:ascii="Century Gothic" w:eastAsia="Century Gothic" w:hAnsi="Century Gothic" w:cs="Century Gothic"/>
          <w:sz w:val="20"/>
          <w:szCs w:val="20"/>
        </w:rPr>
        <w:t xml:space="preserve">ts for 8-11% of posterior circulation strokes </w:t>
      </w:r>
      <w:r>
        <w:rPr>
          <w:rFonts w:ascii="Century Gothic" w:eastAsia="Century Gothic" w:hAnsi="Century Gothic" w:cs="Century Gothic"/>
          <w:sz w:val="12"/>
          <w:szCs w:val="12"/>
        </w:rPr>
        <w:t>(3-4)</w:t>
      </w:r>
      <w:r>
        <w:rPr>
          <w:rFonts w:ascii="Century Gothic" w:eastAsia="Century Gothic" w:hAnsi="Century Gothic" w:cs="Century Gothic"/>
          <w:sz w:val="20"/>
          <w:szCs w:val="20"/>
        </w:rPr>
        <w:t>. Basilar artery is the dominant artery of the posterior circulation and supplies very important structures including brain stem, occipital lobes, thalami and cerebellum. Depending on different de-grees of</w:t>
      </w:r>
      <w:r>
        <w:rPr>
          <w:rFonts w:ascii="Century Gothic" w:eastAsia="Century Gothic" w:hAnsi="Century Gothic" w:cs="Century Gothic"/>
          <w:sz w:val="20"/>
          <w:szCs w:val="20"/>
        </w:rPr>
        <w:t xml:space="preserve"> involvement of the brain stem, patients with acute BAO can present with symptoms vary from isolated cranial nerve palsies or hemiplegia to the </w:t>
      </w:r>
      <w:r>
        <w:rPr>
          <w:rFonts w:ascii="Century Gothic" w:eastAsia="Century Gothic" w:hAnsi="Century Gothic" w:cs="Century Gothic"/>
          <w:sz w:val="19"/>
          <w:szCs w:val="19"/>
        </w:rPr>
        <w:t>locked in state or coma. Thus any ischemia to basilar artery territory can have devastating results. Despite rec</w:t>
      </w:r>
      <w:r>
        <w:rPr>
          <w:rFonts w:ascii="Century Gothic" w:eastAsia="Century Gothic" w:hAnsi="Century Gothic" w:cs="Century Gothic"/>
          <w:sz w:val="19"/>
          <w:szCs w:val="19"/>
        </w:rPr>
        <w:t xml:space="preserve">ent advances in the treatment of acute ischemic stroke, the mortality or disability associated with basilar artery strokes still remains to be very high, almost 80 % </w:t>
      </w:r>
      <w:r>
        <w:rPr>
          <w:rFonts w:ascii="Century Gothic" w:eastAsia="Century Gothic" w:hAnsi="Century Gothic" w:cs="Century Gothic"/>
          <w:sz w:val="12"/>
          <w:szCs w:val="12"/>
        </w:rPr>
        <w:t>(5-7)</w:t>
      </w:r>
      <w:r>
        <w:rPr>
          <w:rFonts w:ascii="Century Gothic" w:eastAsia="Century Gothic" w:hAnsi="Century Gothic" w:cs="Century Gothic"/>
          <w:sz w:val="19"/>
          <w:szCs w:val="19"/>
        </w:rPr>
        <w:t>.</w:t>
      </w:r>
    </w:p>
    <w:p w:rsidR="006901F9" w:rsidRDefault="006901F9">
      <w:pPr>
        <w:spacing w:line="253" w:lineRule="exact"/>
        <w:rPr>
          <w:rFonts w:ascii="Century Gothic" w:eastAsia="Century Gothic" w:hAnsi="Century Gothic" w:cs="Century Gothic"/>
          <w:sz w:val="12"/>
          <w:szCs w:val="12"/>
        </w:rPr>
      </w:pPr>
    </w:p>
    <w:p w:rsidR="006901F9" w:rsidRDefault="00191AC0">
      <w:pPr>
        <w:spacing w:line="247" w:lineRule="auto"/>
        <w:ind w:right="20"/>
        <w:rPr>
          <w:sz w:val="20"/>
          <w:szCs w:val="20"/>
        </w:rPr>
      </w:pPr>
      <w:r>
        <w:rPr>
          <w:rFonts w:ascii="Century Gothic" w:eastAsia="Century Gothic" w:hAnsi="Century Gothic" w:cs="Century Gothic"/>
          <w:sz w:val="20"/>
          <w:szCs w:val="20"/>
        </w:rPr>
        <w:t>Intravenous tissue-type plasminogen activator (IV rtPA) is the only FDA ap-proved pharmacological therapy for acute ischemic stroke, which is given within 4.5 hours of symptom onset. Randomized trials also have shown the safety and efficiency of Intra-arte</w:t>
      </w:r>
      <w:r>
        <w:rPr>
          <w:rFonts w:ascii="Century Gothic" w:eastAsia="Century Gothic" w:hAnsi="Century Gothic" w:cs="Century Gothic"/>
          <w:sz w:val="20"/>
          <w:szCs w:val="20"/>
        </w:rPr>
        <w:t xml:space="preserve">rial thrombolysis (IAT) either with intra-arterial tPA or with mechanical thrombectomy in the treatment of acute is-chemic stroke when given within the first 6 hours of symptom onset </w:t>
      </w:r>
      <w:r>
        <w:rPr>
          <w:rFonts w:ascii="Century Gothic" w:eastAsia="Century Gothic" w:hAnsi="Century Gothic" w:cs="Century Gothic"/>
          <w:sz w:val="12"/>
          <w:szCs w:val="12"/>
        </w:rPr>
        <w:t>(8, 9).</w:t>
      </w:r>
      <w:r>
        <w:rPr>
          <w:rFonts w:ascii="Century Gothic" w:eastAsia="Century Gothic" w:hAnsi="Century Gothic" w:cs="Century Gothic"/>
          <w:sz w:val="20"/>
          <w:szCs w:val="20"/>
        </w:rPr>
        <w:t xml:space="preserve"> Due to very limited number of patients with acute BAO strokes in </w:t>
      </w:r>
      <w:r>
        <w:rPr>
          <w:rFonts w:ascii="Century Gothic" w:eastAsia="Century Gothic" w:hAnsi="Century Gothic" w:cs="Century Gothic"/>
          <w:sz w:val="20"/>
          <w:szCs w:val="20"/>
        </w:rPr>
        <w:t xml:space="preserve">the pivotal IV </w:t>
      </w:r>
      <w:r>
        <w:rPr>
          <w:rFonts w:ascii="Century Gothic" w:eastAsia="Century Gothic" w:hAnsi="Century Gothic" w:cs="Century Gothic"/>
          <w:sz w:val="19"/>
          <w:szCs w:val="19"/>
        </w:rPr>
        <w:t>rtPA and IAT trials and also very low incidence of acute BAO strokes com-pared to anterior circulation ones, only very limited retrospective data is available about the factors that might affect the outcome in the treatment of acute ischemic</w:t>
      </w:r>
      <w:r>
        <w:rPr>
          <w:rFonts w:ascii="Century Gothic" w:eastAsia="Century Gothic" w:hAnsi="Century Gothic" w:cs="Century Gothic"/>
          <w:sz w:val="19"/>
          <w:szCs w:val="19"/>
        </w:rPr>
        <w:t xml:space="preserve"> strokes patients who receive treatment whether with IV rtPA , Intra-arterial thrombolysis or combination of both.Case reports suggest that patients with BAO can recover from recanalization therapy even be-yond 8 hours after symptom onset </w:t>
      </w:r>
      <w:r>
        <w:rPr>
          <w:rFonts w:ascii="Century Gothic" w:eastAsia="Century Gothic" w:hAnsi="Century Gothic" w:cs="Century Gothic"/>
          <w:sz w:val="12"/>
          <w:szCs w:val="12"/>
        </w:rPr>
        <w:t>(10)</w:t>
      </w:r>
      <w:r>
        <w:rPr>
          <w:rFonts w:ascii="Century Gothic" w:eastAsia="Century Gothic" w:hAnsi="Century Gothic" w:cs="Century Gothic"/>
          <w:sz w:val="19"/>
          <w:szCs w:val="19"/>
        </w:rPr>
        <w:t>. It still re</w:t>
      </w:r>
      <w:r>
        <w:rPr>
          <w:rFonts w:ascii="Century Gothic" w:eastAsia="Century Gothic" w:hAnsi="Century Gothic" w:cs="Century Gothic"/>
          <w:sz w:val="19"/>
          <w:szCs w:val="19"/>
        </w:rPr>
        <w:t>mains unclear whether the time window for recanalization therapy in stroke patients with acute BAO can be longer than patients with arterial occlusions in the anterior circulation and so far the frequent use of longer time window in daily practice is not s</w:t>
      </w:r>
      <w:r>
        <w:rPr>
          <w:rFonts w:ascii="Century Gothic" w:eastAsia="Century Gothic" w:hAnsi="Century Gothic" w:cs="Century Gothic"/>
          <w:sz w:val="19"/>
          <w:szCs w:val="19"/>
        </w:rPr>
        <w:t xml:space="preserve">upported by high quality scientific evidence. White matter, which is relatively more present in the brain stem than in other parts of the brain, might be more re-sistant to ischemia than other brain tissue. Furthermore, penumbral tissue might be preserved </w:t>
      </w:r>
      <w:r>
        <w:rPr>
          <w:rFonts w:ascii="Century Gothic" w:eastAsia="Century Gothic" w:hAnsi="Century Gothic" w:cs="Century Gothic"/>
          <w:sz w:val="19"/>
          <w:szCs w:val="19"/>
        </w:rPr>
        <w:t xml:space="preserve">for a longer period of time as a result of better collat-erals in the posterior than in the anterior circulation. </w:t>
      </w:r>
      <w:r>
        <w:rPr>
          <w:rFonts w:ascii="Century Gothic" w:eastAsia="Century Gothic" w:hAnsi="Century Gothic" w:cs="Century Gothic"/>
          <w:sz w:val="12"/>
          <w:szCs w:val="12"/>
        </w:rPr>
        <w:t>(11)</w:t>
      </w:r>
    </w:p>
    <w:p w:rsidR="006901F9" w:rsidRDefault="006901F9">
      <w:pPr>
        <w:spacing w:line="265" w:lineRule="exact"/>
        <w:rPr>
          <w:rFonts w:ascii="Century Gothic" w:eastAsia="Century Gothic" w:hAnsi="Century Gothic" w:cs="Century Gothic"/>
          <w:sz w:val="12"/>
          <w:szCs w:val="12"/>
        </w:rPr>
      </w:pPr>
    </w:p>
    <w:p w:rsidR="006901F9" w:rsidRDefault="00191AC0">
      <w:pPr>
        <w:spacing w:line="238" w:lineRule="auto"/>
        <w:jc w:val="both"/>
        <w:rPr>
          <w:sz w:val="20"/>
          <w:szCs w:val="20"/>
        </w:rPr>
      </w:pPr>
      <w:r>
        <w:rPr>
          <w:rFonts w:ascii="Century Gothic" w:eastAsia="Century Gothic" w:hAnsi="Century Gothic" w:cs="Century Gothic"/>
          <w:sz w:val="20"/>
          <w:szCs w:val="20"/>
        </w:rPr>
        <w:t xml:space="preserve">In this study, we are planning to evaluate the clinical and radiological fac-tors associated with outcome in the acute ischemic strokes </w:t>
      </w:r>
      <w:r>
        <w:rPr>
          <w:rFonts w:ascii="Century Gothic" w:eastAsia="Century Gothic" w:hAnsi="Century Gothic" w:cs="Century Gothic"/>
          <w:sz w:val="20"/>
          <w:szCs w:val="20"/>
        </w:rPr>
        <w:t>caused by acute BAO who have received IV rtPA, IAT or combination of both in our compre-hensive stroke center from the beginning of January 2006 thru March 2015.</w:t>
      </w:r>
    </w:p>
    <w:p w:rsidR="006901F9" w:rsidRDefault="00191AC0">
      <w:pPr>
        <w:spacing w:line="234" w:lineRule="auto"/>
        <w:rPr>
          <w:sz w:val="20"/>
          <w:szCs w:val="20"/>
        </w:rPr>
      </w:pPr>
      <w:r>
        <w:rPr>
          <w:rFonts w:ascii="Century Gothic" w:eastAsia="Century Gothic" w:hAnsi="Century Gothic" w:cs="Century Gothic"/>
          <w:b/>
          <w:bCs/>
          <w:sz w:val="17"/>
          <w:szCs w:val="17"/>
        </w:rPr>
        <w:t>IRB :</w:t>
      </w:r>
    </w:p>
    <w:p w:rsidR="006901F9" w:rsidRDefault="006901F9">
      <w:pPr>
        <w:spacing w:line="6" w:lineRule="exact"/>
        <w:rPr>
          <w:rFonts w:ascii="Century Gothic" w:eastAsia="Century Gothic" w:hAnsi="Century Gothic" w:cs="Century Gothic"/>
          <w:sz w:val="12"/>
          <w:szCs w:val="12"/>
        </w:rPr>
      </w:pPr>
    </w:p>
    <w:p w:rsidR="006901F9" w:rsidRDefault="00191AC0">
      <w:pPr>
        <w:rPr>
          <w:sz w:val="20"/>
          <w:szCs w:val="20"/>
        </w:rPr>
      </w:pPr>
      <w:r>
        <w:rPr>
          <w:rFonts w:ascii="Century Gothic" w:eastAsia="Century Gothic" w:hAnsi="Century Gothic" w:cs="Century Gothic"/>
          <w:sz w:val="17"/>
          <w:szCs w:val="17"/>
        </w:rPr>
        <w:t>Stroke Data base is already approved. Further updated approval is pending.</w:t>
      </w:r>
    </w:p>
    <w:p w:rsidR="006901F9" w:rsidRDefault="00191AC0">
      <w:pPr>
        <w:rPr>
          <w:sz w:val="20"/>
          <w:szCs w:val="20"/>
        </w:rPr>
      </w:pPr>
      <w:r>
        <w:rPr>
          <w:rFonts w:ascii="Century Gothic" w:eastAsia="Century Gothic" w:hAnsi="Century Gothic" w:cs="Century Gothic"/>
          <w:b/>
          <w:bCs/>
          <w:sz w:val="17"/>
          <w:szCs w:val="17"/>
        </w:rPr>
        <w:t>Disclosure a</w:t>
      </w:r>
      <w:r>
        <w:rPr>
          <w:rFonts w:ascii="Century Gothic" w:eastAsia="Century Gothic" w:hAnsi="Century Gothic" w:cs="Century Gothic"/>
          <w:b/>
          <w:bCs/>
          <w:sz w:val="17"/>
          <w:szCs w:val="17"/>
        </w:rPr>
        <w:t xml:space="preserve">nd COI: </w:t>
      </w:r>
      <w:r>
        <w:rPr>
          <w:rFonts w:ascii="Century Gothic" w:eastAsia="Century Gothic" w:hAnsi="Century Gothic" w:cs="Century Gothic"/>
          <w:sz w:val="17"/>
          <w:szCs w:val="17"/>
        </w:rPr>
        <w:t>None of the authors has anything to declare in relation to this study.</w:t>
      </w:r>
    </w:p>
    <w:p w:rsidR="006901F9" w:rsidRDefault="006901F9">
      <w:pPr>
        <w:spacing w:line="200" w:lineRule="exact"/>
        <w:rPr>
          <w:rFonts w:ascii="Century Gothic" w:eastAsia="Century Gothic" w:hAnsi="Century Gothic" w:cs="Century Gothic"/>
          <w:sz w:val="12"/>
          <w:szCs w:val="12"/>
        </w:rPr>
      </w:pPr>
    </w:p>
    <w:p w:rsidR="006901F9" w:rsidRDefault="006901F9">
      <w:pPr>
        <w:spacing w:line="200" w:lineRule="exact"/>
        <w:rPr>
          <w:rFonts w:ascii="Century Gothic" w:eastAsia="Century Gothic" w:hAnsi="Century Gothic" w:cs="Century Gothic"/>
          <w:sz w:val="12"/>
          <w:szCs w:val="12"/>
        </w:rPr>
      </w:pPr>
    </w:p>
    <w:p w:rsidR="006901F9" w:rsidRDefault="006901F9">
      <w:pPr>
        <w:spacing w:line="200" w:lineRule="exact"/>
        <w:rPr>
          <w:rFonts w:ascii="Century Gothic" w:eastAsia="Century Gothic" w:hAnsi="Century Gothic" w:cs="Century Gothic"/>
          <w:sz w:val="12"/>
          <w:szCs w:val="12"/>
        </w:rPr>
      </w:pPr>
    </w:p>
    <w:p w:rsidR="006901F9" w:rsidRDefault="006901F9">
      <w:pPr>
        <w:spacing w:line="200" w:lineRule="exact"/>
        <w:rPr>
          <w:rFonts w:ascii="Century Gothic" w:eastAsia="Century Gothic" w:hAnsi="Century Gothic" w:cs="Century Gothic"/>
          <w:sz w:val="12"/>
          <w:szCs w:val="12"/>
        </w:rPr>
      </w:pPr>
    </w:p>
    <w:p w:rsidR="006901F9" w:rsidRDefault="006901F9">
      <w:pPr>
        <w:spacing w:line="309" w:lineRule="exact"/>
        <w:rPr>
          <w:rFonts w:ascii="Century Gothic" w:eastAsia="Century Gothic" w:hAnsi="Century Gothic" w:cs="Century Gothic"/>
          <w:sz w:val="12"/>
          <w:szCs w:val="12"/>
        </w:rPr>
      </w:pPr>
    </w:p>
    <w:p w:rsidR="006901F9" w:rsidRDefault="00191AC0">
      <w:pPr>
        <w:ind w:right="220"/>
        <w:jc w:val="center"/>
        <w:rPr>
          <w:sz w:val="20"/>
          <w:szCs w:val="20"/>
        </w:rPr>
      </w:pPr>
      <w:r>
        <w:rPr>
          <w:rFonts w:ascii="Arial" w:eastAsia="Arial" w:hAnsi="Arial" w:cs="Arial"/>
          <w:sz w:val="20"/>
          <w:szCs w:val="20"/>
        </w:rPr>
        <w:t>29</w:t>
      </w:r>
    </w:p>
    <w:p w:rsidR="006901F9" w:rsidRDefault="006901F9">
      <w:pPr>
        <w:sectPr w:rsidR="006901F9">
          <w:pgSz w:w="9980" w:h="14174"/>
          <w:pgMar w:top="1440" w:right="1157" w:bottom="0" w:left="1380" w:header="0" w:footer="0" w:gutter="0"/>
          <w:cols w:space="720" w:equalWidth="0">
            <w:col w:w="7440"/>
          </w:cols>
        </w:sectPr>
      </w:pPr>
    </w:p>
    <w:p w:rsidR="006901F9" w:rsidRDefault="00191AC0">
      <w:pPr>
        <w:spacing w:line="239" w:lineRule="auto"/>
        <w:ind w:left="2760" w:right="137"/>
        <w:rPr>
          <w:sz w:val="20"/>
          <w:szCs w:val="20"/>
        </w:rPr>
      </w:pPr>
      <w:bookmarkStart w:id="30" w:name="page30"/>
      <w:bookmarkEnd w:id="30"/>
      <w:r>
        <w:rPr>
          <w:rFonts w:ascii="Century Gothic" w:eastAsia="Century Gothic" w:hAnsi="Century Gothic" w:cs="Century Gothic"/>
          <w:noProof/>
          <w:sz w:val="19"/>
          <w:szCs w:val="19"/>
        </w:rPr>
        <mc:AlternateContent>
          <mc:Choice Requires="wps">
            <w:drawing>
              <wp:anchor distT="0" distB="0" distL="114300" distR="114300" simplePos="0" relativeHeight="251722752" behindDoc="1" locked="0" layoutInCell="0" allowOverlap="1">
                <wp:simplePos x="0" y="0"/>
                <wp:positionH relativeFrom="page">
                  <wp:posOffset>-1270</wp:posOffset>
                </wp:positionH>
                <wp:positionV relativeFrom="page">
                  <wp:posOffset>0</wp:posOffset>
                </wp:positionV>
                <wp:extent cx="2540" cy="0"/>
                <wp:effectExtent l="0" t="0" r="0" b="0"/>
                <wp:wrapNone/>
                <wp:docPr id="135" name="Shape 135"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95B6C63" id="Shape 135" o:spid="_x0000_s1026" alt="Blank" style="position:absolute;z-index:-251593728;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" o:allowincell="f" filled="t" strokeweight=".24pt">
                <v:stroke joinstyle="miter"/>
                <o:lock v:ext="edit" shapetype="f"/>
                <w10:wrap anchorx="page" anchory="page"/>
              </v:line>
            </w:pict>
          </mc:Fallback>
        </mc:AlternateContent>
      </w:r>
      <w:r>
        <w:rPr>
          <w:rFonts w:ascii="Century Gothic" w:eastAsia="Century Gothic" w:hAnsi="Century Gothic" w:cs="Century Gothic"/>
          <w:noProof/>
          <w:sz w:val="19"/>
          <w:szCs w:val="19"/>
        </w:rPr>
        <mc:AlternateContent>
          <mc:Choice Requires="wps">
            <w:drawing>
              <wp:anchor distT="0" distB="0" distL="114300" distR="114300" simplePos="0" relativeHeight="251723776" behindDoc="1" locked="0" layoutInCell="0" allowOverlap="1">
                <wp:simplePos x="0" y="0"/>
                <wp:positionH relativeFrom="page">
                  <wp:posOffset>6333490</wp:posOffset>
                </wp:positionH>
                <wp:positionV relativeFrom="page">
                  <wp:posOffset>0</wp:posOffset>
                </wp:positionV>
                <wp:extent cx="3175" cy="0"/>
                <wp:effectExtent l="0" t="0" r="0" b="0"/>
                <wp:wrapNone/>
                <wp:docPr id="136" name="Shape 136"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4842077" id="Shape 136" o:spid="_x0000_s1026" alt="Blank" style="position:absolute;z-index:-251592704;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" o:allowincell="f" filled="t" strokeweight=".24pt">
                <v:stroke joinstyle="miter"/>
                <o:lock v:ext="edit" shapetype="f"/>
                <w10:wrap anchorx="page" anchory="page"/>
              </v:line>
            </w:pict>
          </mc:Fallback>
        </mc:AlternateContent>
      </w:r>
      <w:r>
        <w:rPr>
          <w:rFonts w:ascii="Century Gothic" w:eastAsia="Century Gothic" w:hAnsi="Century Gothic" w:cs="Century Gothic"/>
          <w:sz w:val="19"/>
          <w:szCs w:val="19"/>
        </w:rPr>
        <w:t>Born and raised in Toronto, Canada, Aurang-zeb relocated to Karachi, Pakistan at the age of 17, where he completed his pre-medical and medical scho</w:t>
      </w:r>
      <w:r>
        <w:rPr>
          <w:rFonts w:ascii="Century Gothic" w:eastAsia="Century Gothic" w:hAnsi="Century Gothic" w:cs="Century Gothic"/>
          <w:sz w:val="19"/>
          <w:szCs w:val="19"/>
        </w:rPr>
        <w:t>ol training. After complet-ing a preliminary year in internal medicine, he continued his post-graduate training in Neu-rology and is currently a PGY3. His research interests include cerebrovascular disease and epilepsy. Dr. Memon is one of the in-coming ch</w:t>
      </w:r>
      <w:r>
        <w:rPr>
          <w:rFonts w:ascii="Century Gothic" w:eastAsia="Century Gothic" w:hAnsi="Century Gothic" w:cs="Century Gothic"/>
          <w:sz w:val="19"/>
          <w:szCs w:val="19"/>
        </w:rPr>
        <w:t>ief residents for the adult neurolo-gy residency program, after which he will pur-sue fellowship training in Epilepsy at Emory University in Atlanta, Georgia, USA.</w:t>
      </w:r>
    </w:p>
    <w:p w:rsidR="006901F9" w:rsidRDefault="00191AC0">
      <w:pPr>
        <w:spacing w:line="20" w:lineRule="exact"/>
        <w:rPr>
          <w:sz w:val="20"/>
          <w:szCs w:val="20"/>
        </w:rPr>
      </w:pPr>
      <w:r>
        <w:rPr>
          <w:noProof/>
          <w:sz w:val="20"/>
          <w:szCs w:val="20"/>
        </w:rPr>
        <w:drawing>
          <wp:anchor distT="0" distB="0" distL="114300" distR="114300" simplePos="0" relativeHeight="251724800" behindDoc="1" locked="0" layoutInCell="0" allowOverlap="1">
            <wp:simplePos x="0" y="0"/>
            <wp:positionH relativeFrom="column">
              <wp:posOffset>144145</wp:posOffset>
            </wp:positionH>
            <wp:positionV relativeFrom="paragraph">
              <wp:posOffset>-1867535</wp:posOffset>
            </wp:positionV>
            <wp:extent cx="1314450" cy="1828800"/>
            <wp:effectExtent l="0" t="0" r="0" b="0"/>
            <wp:wrapNone/>
            <wp:docPr id="137" name="Picture 137" descr="Me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2">
                      <a:extLst/>
                    </a:blip>
                    <a:srcRect/>
                    <a:stretch>
                      <a:fillRect/>
                    </a:stretch>
                  </pic:blipFill>
                  <pic:spPr bwMode="auto">
                    <a:xfrm>
                      <a:off x="0" y="0"/>
                      <a:ext cx="1314450" cy="1828800"/>
                    </a:xfrm>
                    <a:prstGeom prst="rect">
                      <a:avLst/>
                    </a:prstGeom>
                    <a:noFill/>
                  </pic:spPr>
                </pic:pic>
              </a:graphicData>
            </a:graphic>
          </wp:anchor>
        </w:drawing>
      </w:r>
    </w:p>
    <w:p w:rsidR="006901F9" w:rsidRDefault="006901F9">
      <w:pPr>
        <w:spacing w:line="109" w:lineRule="exact"/>
        <w:rPr>
          <w:sz w:val="20"/>
          <w:szCs w:val="20"/>
        </w:rPr>
      </w:pPr>
    </w:p>
    <w:p w:rsidR="006901F9" w:rsidRDefault="00191AC0">
      <w:pPr>
        <w:spacing w:line="238" w:lineRule="auto"/>
        <w:ind w:left="60" w:right="237"/>
        <w:rPr>
          <w:sz w:val="20"/>
          <w:szCs w:val="20"/>
        </w:rPr>
      </w:pPr>
      <w:r>
        <w:rPr>
          <w:rFonts w:ascii="Century Gothic" w:eastAsia="Century Gothic" w:hAnsi="Century Gothic" w:cs="Century Gothic"/>
          <w:b/>
          <w:bCs/>
          <w:sz w:val="16"/>
          <w:szCs w:val="16"/>
        </w:rPr>
        <w:t>“Safety of Intravenous Thrombolysis for Acute Ischemic Stroke in Patients Taking Warfarin</w:t>
      </w:r>
      <w:r>
        <w:rPr>
          <w:rFonts w:ascii="Century Gothic" w:eastAsia="Century Gothic" w:hAnsi="Century Gothic" w:cs="Century Gothic"/>
          <w:b/>
          <w:bCs/>
          <w:sz w:val="16"/>
          <w:szCs w:val="16"/>
        </w:rPr>
        <w:t xml:space="preserve"> with Subtherapeutic INR”;</w:t>
      </w:r>
    </w:p>
    <w:p w:rsidR="006901F9" w:rsidRDefault="006901F9">
      <w:pPr>
        <w:spacing w:line="195" w:lineRule="exact"/>
        <w:rPr>
          <w:sz w:val="20"/>
          <w:szCs w:val="20"/>
        </w:rPr>
      </w:pPr>
    </w:p>
    <w:p w:rsidR="006901F9" w:rsidRDefault="00191AC0">
      <w:pPr>
        <w:spacing w:line="238" w:lineRule="auto"/>
        <w:ind w:left="60" w:right="137"/>
        <w:jc w:val="center"/>
        <w:rPr>
          <w:sz w:val="20"/>
          <w:szCs w:val="20"/>
        </w:rPr>
      </w:pPr>
      <w:r>
        <w:rPr>
          <w:rFonts w:ascii="Century Gothic" w:eastAsia="Century Gothic" w:hAnsi="Century Gothic" w:cs="Century Gothic"/>
          <w:b/>
          <w:bCs/>
          <w:sz w:val="24"/>
          <w:szCs w:val="24"/>
        </w:rPr>
        <w:t>Aurangzeb Memon, PGY3, MBBS, Ashkan Mowla, MD State University of New York at Buffalo, Department of Neu-rology, USA</w:t>
      </w:r>
    </w:p>
    <w:p w:rsidR="006901F9" w:rsidRDefault="006901F9">
      <w:pPr>
        <w:spacing w:line="203" w:lineRule="exact"/>
        <w:rPr>
          <w:sz w:val="20"/>
          <w:szCs w:val="20"/>
        </w:rPr>
      </w:pPr>
    </w:p>
    <w:p w:rsidR="006901F9" w:rsidRDefault="00191AC0">
      <w:pPr>
        <w:ind w:left="60"/>
        <w:rPr>
          <w:sz w:val="20"/>
          <w:szCs w:val="20"/>
        </w:rPr>
      </w:pPr>
      <w:r>
        <w:rPr>
          <w:rFonts w:ascii="Century Gothic" w:eastAsia="Century Gothic" w:hAnsi="Century Gothic" w:cs="Century Gothic"/>
          <w:b/>
          <w:bCs/>
          <w:sz w:val="17"/>
          <w:szCs w:val="17"/>
        </w:rPr>
        <w:t>Introduction:</w:t>
      </w:r>
    </w:p>
    <w:p w:rsidR="006901F9" w:rsidRDefault="006901F9">
      <w:pPr>
        <w:spacing w:line="8" w:lineRule="exact"/>
        <w:rPr>
          <w:sz w:val="20"/>
          <w:szCs w:val="20"/>
        </w:rPr>
      </w:pPr>
    </w:p>
    <w:p w:rsidR="006901F9" w:rsidRDefault="00191AC0">
      <w:pPr>
        <w:spacing w:line="238" w:lineRule="auto"/>
        <w:ind w:left="60" w:right="257"/>
        <w:jc w:val="both"/>
        <w:rPr>
          <w:sz w:val="20"/>
          <w:szCs w:val="20"/>
        </w:rPr>
      </w:pPr>
      <w:r>
        <w:rPr>
          <w:rFonts w:ascii="Century Gothic" w:eastAsia="Century Gothic" w:hAnsi="Century Gothic" w:cs="Century Gothic"/>
          <w:sz w:val="17"/>
          <w:szCs w:val="17"/>
        </w:rPr>
        <w:t xml:space="preserve">Current guidelines of the American Heart Association/American Stroke Association (AHA/ASA) allow use of intravenous rtPA in warfarin-treated acute ischemic stroke </w:t>
      </w:r>
      <w:r>
        <w:rPr>
          <w:rFonts w:ascii="Century Gothic" w:eastAsia="Century Gothic" w:hAnsi="Century Gothic" w:cs="Century Gothic"/>
          <w:sz w:val="17"/>
          <w:szCs w:val="17"/>
          <w:u w:val="single"/>
        </w:rPr>
        <w:t>(AIS) patients who have an international normalized ratio (INR) of 1.7 or lower;.</w:t>
      </w:r>
    </w:p>
    <w:p w:rsidR="006901F9" w:rsidRDefault="006901F9">
      <w:pPr>
        <w:spacing w:line="6" w:lineRule="exact"/>
        <w:rPr>
          <w:sz w:val="20"/>
          <w:szCs w:val="20"/>
        </w:rPr>
      </w:pPr>
    </w:p>
    <w:p w:rsidR="006901F9" w:rsidRDefault="00191AC0">
      <w:pPr>
        <w:spacing w:line="239" w:lineRule="auto"/>
        <w:ind w:left="60" w:right="317"/>
        <w:rPr>
          <w:sz w:val="20"/>
          <w:szCs w:val="20"/>
        </w:rPr>
      </w:pPr>
      <w:r>
        <w:rPr>
          <w:rFonts w:ascii="Century Gothic" w:eastAsia="Century Gothic" w:hAnsi="Century Gothic" w:cs="Century Gothic"/>
          <w:sz w:val="17"/>
          <w:szCs w:val="17"/>
        </w:rPr>
        <w:t>However, c</w:t>
      </w:r>
      <w:r>
        <w:rPr>
          <w:rFonts w:ascii="Century Gothic" w:eastAsia="Century Gothic" w:hAnsi="Century Gothic" w:cs="Century Gothic"/>
          <w:sz w:val="17"/>
          <w:szCs w:val="17"/>
        </w:rPr>
        <w:t>oncerns remain about the safety of using intravenous rtPA in patients taking warfarin with an elevated INR due to the fact that the value of 1.7 was not determined through randomized controlled trials and the available data are con-troversial.</w:t>
      </w:r>
    </w:p>
    <w:p w:rsidR="006901F9" w:rsidRDefault="006901F9">
      <w:pPr>
        <w:spacing w:line="202" w:lineRule="exact"/>
        <w:rPr>
          <w:sz w:val="20"/>
          <w:szCs w:val="20"/>
        </w:rPr>
      </w:pPr>
    </w:p>
    <w:p w:rsidR="006901F9" w:rsidRDefault="00191AC0">
      <w:pPr>
        <w:ind w:left="60"/>
        <w:rPr>
          <w:sz w:val="20"/>
          <w:szCs w:val="20"/>
        </w:rPr>
      </w:pPr>
      <w:r>
        <w:rPr>
          <w:rFonts w:ascii="Century Gothic" w:eastAsia="Century Gothic" w:hAnsi="Century Gothic" w:cs="Century Gothic"/>
          <w:b/>
          <w:bCs/>
          <w:sz w:val="17"/>
          <w:szCs w:val="17"/>
        </w:rPr>
        <w:t>Objectives:</w:t>
      </w:r>
    </w:p>
    <w:p w:rsidR="006901F9" w:rsidRDefault="006901F9">
      <w:pPr>
        <w:spacing w:line="10" w:lineRule="exact"/>
        <w:rPr>
          <w:sz w:val="20"/>
          <w:szCs w:val="20"/>
        </w:rPr>
      </w:pPr>
    </w:p>
    <w:p w:rsidR="006901F9" w:rsidRDefault="00191AC0">
      <w:pPr>
        <w:spacing w:line="238" w:lineRule="auto"/>
        <w:ind w:left="60" w:right="177"/>
        <w:rPr>
          <w:sz w:val="20"/>
          <w:szCs w:val="20"/>
        </w:rPr>
      </w:pPr>
      <w:r>
        <w:rPr>
          <w:rFonts w:ascii="Century Gothic" w:eastAsia="Century Gothic" w:hAnsi="Century Gothic" w:cs="Century Gothic"/>
          <w:sz w:val="17"/>
          <w:szCs w:val="17"/>
        </w:rPr>
        <w:t>Considering the high volume of patients receiving intravenous rtPA at our compre-hensive center, we are planning to evaluate the actual risk of major systemic bleeding or symptomatic intracranial bleeding with different INR levels in warfarin-treated AIS</w:t>
      </w:r>
      <w:r>
        <w:rPr>
          <w:rFonts w:ascii="Century Gothic" w:eastAsia="Century Gothic" w:hAnsi="Century Gothic" w:cs="Century Gothic"/>
          <w:sz w:val="17"/>
          <w:szCs w:val="17"/>
        </w:rPr>
        <w:t xml:space="preserve"> patients receiving intravenous rtPA in order to provide valuable data on this controversial topic.</w:t>
      </w:r>
    </w:p>
    <w:p w:rsidR="006901F9" w:rsidRDefault="006901F9">
      <w:pPr>
        <w:spacing w:line="207" w:lineRule="exact"/>
        <w:rPr>
          <w:sz w:val="20"/>
          <w:szCs w:val="20"/>
        </w:rPr>
      </w:pPr>
    </w:p>
    <w:p w:rsidR="006901F9" w:rsidRDefault="00191AC0">
      <w:pPr>
        <w:ind w:left="60"/>
        <w:rPr>
          <w:sz w:val="20"/>
          <w:szCs w:val="20"/>
        </w:rPr>
      </w:pPr>
      <w:r>
        <w:rPr>
          <w:rFonts w:ascii="Century Gothic" w:eastAsia="Century Gothic" w:hAnsi="Century Gothic" w:cs="Century Gothic"/>
          <w:b/>
          <w:bCs/>
          <w:sz w:val="17"/>
          <w:szCs w:val="17"/>
        </w:rPr>
        <w:t>Methods:</w:t>
      </w:r>
    </w:p>
    <w:p w:rsidR="006901F9" w:rsidRDefault="006901F9">
      <w:pPr>
        <w:spacing w:line="10" w:lineRule="exact"/>
        <w:rPr>
          <w:sz w:val="20"/>
          <w:szCs w:val="20"/>
        </w:rPr>
      </w:pPr>
    </w:p>
    <w:p w:rsidR="006901F9" w:rsidRDefault="00191AC0">
      <w:pPr>
        <w:spacing w:line="239" w:lineRule="auto"/>
        <w:ind w:left="60" w:right="137"/>
        <w:jc w:val="both"/>
        <w:rPr>
          <w:sz w:val="20"/>
          <w:szCs w:val="20"/>
        </w:rPr>
      </w:pPr>
      <w:r>
        <w:rPr>
          <w:rFonts w:ascii="Century Gothic" w:eastAsia="Century Gothic" w:hAnsi="Century Gothic" w:cs="Century Gothic"/>
          <w:sz w:val="17"/>
          <w:szCs w:val="17"/>
        </w:rPr>
        <w:t xml:space="preserve">We plan to retrospectively look into our database of patients who received intrave-nous rtPA for AIS from January 2006 to March 2015 (over 750 patients). The list will be obtained from the Kaleida Health </w:t>
      </w:r>
      <w:r>
        <w:rPr>
          <w:rFonts w:ascii="Century Gothic" w:eastAsia="Century Gothic" w:hAnsi="Century Gothic" w:cs="Century Gothic"/>
          <w:i/>
          <w:iCs/>
          <w:sz w:val="17"/>
          <w:szCs w:val="17"/>
        </w:rPr>
        <w:t>New York State GET WITH THE GUIDELINES</w:t>
      </w:r>
      <w:r>
        <w:rPr>
          <w:rFonts w:ascii="Century Gothic" w:eastAsia="Century Gothic" w:hAnsi="Century Gothic" w:cs="Century Gothic"/>
          <w:sz w:val="17"/>
          <w:szCs w:val="17"/>
        </w:rPr>
        <w:t xml:space="preserve"> da-tabase. We</w:t>
      </w:r>
      <w:r>
        <w:rPr>
          <w:rFonts w:ascii="Century Gothic" w:eastAsia="Century Gothic" w:hAnsi="Century Gothic" w:cs="Century Gothic"/>
          <w:sz w:val="17"/>
          <w:szCs w:val="17"/>
        </w:rPr>
        <w:t xml:space="preserve"> will identify a subgroup of patients who were taking Warfarin on the days prior to their AIS and had and elevated INR. We will determine the rate of ma-jor systemic bleeding or symptomatic intracranial bleeding after IV rtPA administra-tion in different I</w:t>
      </w:r>
      <w:r>
        <w:rPr>
          <w:rFonts w:ascii="Century Gothic" w:eastAsia="Century Gothic" w:hAnsi="Century Gothic" w:cs="Century Gothic"/>
          <w:sz w:val="17"/>
          <w:szCs w:val="17"/>
        </w:rPr>
        <w:t>NR levels in this subgroup of patients and will compare it with the other patients receiving IV rtPA.</w:t>
      </w:r>
    </w:p>
    <w:p w:rsidR="006901F9" w:rsidRDefault="006901F9">
      <w:pPr>
        <w:spacing w:line="207" w:lineRule="exact"/>
        <w:rPr>
          <w:sz w:val="20"/>
          <w:szCs w:val="20"/>
        </w:rPr>
      </w:pPr>
    </w:p>
    <w:p w:rsidR="006901F9" w:rsidRDefault="00191AC0">
      <w:pPr>
        <w:ind w:left="60"/>
        <w:rPr>
          <w:sz w:val="20"/>
          <w:szCs w:val="20"/>
        </w:rPr>
      </w:pPr>
      <w:r>
        <w:rPr>
          <w:rFonts w:ascii="Century Gothic" w:eastAsia="Century Gothic" w:hAnsi="Century Gothic" w:cs="Century Gothic"/>
          <w:b/>
          <w:bCs/>
          <w:sz w:val="17"/>
          <w:szCs w:val="17"/>
        </w:rPr>
        <w:t>Expected Results:</w:t>
      </w:r>
    </w:p>
    <w:p w:rsidR="006901F9" w:rsidRDefault="006901F9">
      <w:pPr>
        <w:spacing w:line="8" w:lineRule="exact"/>
        <w:rPr>
          <w:sz w:val="20"/>
          <w:szCs w:val="20"/>
        </w:rPr>
      </w:pPr>
    </w:p>
    <w:p w:rsidR="006901F9" w:rsidRDefault="00191AC0">
      <w:pPr>
        <w:spacing w:line="238" w:lineRule="auto"/>
        <w:ind w:left="60" w:right="137"/>
        <w:jc w:val="both"/>
        <w:rPr>
          <w:sz w:val="20"/>
          <w:szCs w:val="20"/>
        </w:rPr>
      </w:pPr>
      <w:r>
        <w:rPr>
          <w:rFonts w:ascii="Century Gothic" w:eastAsia="Century Gothic" w:hAnsi="Century Gothic" w:cs="Century Gothic"/>
          <w:sz w:val="17"/>
          <w:szCs w:val="17"/>
        </w:rPr>
        <w:t>We believe that the result of our study might provide valuable information about the safety of intravenous rtPA in AIS patients taking</w:t>
      </w:r>
      <w:r>
        <w:rPr>
          <w:rFonts w:ascii="Century Gothic" w:eastAsia="Century Gothic" w:hAnsi="Century Gothic" w:cs="Century Gothic"/>
          <w:sz w:val="17"/>
          <w:szCs w:val="17"/>
        </w:rPr>
        <w:t xml:space="preserve"> warfarin with INRs less than 1.7. This may potentially play an important role in the revision of the guidelines about treatment of acute ischemic stroke.</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71" w:lineRule="exact"/>
        <w:rPr>
          <w:sz w:val="20"/>
          <w:szCs w:val="20"/>
        </w:rPr>
      </w:pPr>
    </w:p>
    <w:p w:rsidR="006901F9" w:rsidRDefault="00191AC0">
      <w:pPr>
        <w:ind w:right="17"/>
        <w:jc w:val="center"/>
        <w:rPr>
          <w:sz w:val="20"/>
          <w:szCs w:val="20"/>
        </w:rPr>
      </w:pPr>
      <w:r>
        <w:rPr>
          <w:rFonts w:ascii="Arial" w:eastAsia="Arial" w:hAnsi="Arial" w:cs="Arial"/>
          <w:sz w:val="20"/>
          <w:szCs w:val="20"/>
        </w:rPr>
        <w:t>30</w:t>
      </w:r>
    </w:p>
    <w:p w:rsidR="006901F9" w:rsidRDefault="006901F9">
      <w:pPr>
        <w:sectPr w:rsidR="006901F9">
          <w:pgSz w:w="9980" w:h="14174"/>
          <w:pgMar w:top="1166" w:right="1440" w:bottom="0" w:left="1440" w:header="0" w:footer="0" w:gutter="0"/>
          <w:cols w:space="720" w:equalWidth="0">
            <w:col w:w="7097"/>
          </w:cols>
        </w:sectPr>
      </w:pPr>
    </w:p>
    <w:p w:rsidR="006901F9" w:rsidRDefault="00191AC0">
      <w:pPr>
        <w:spacing w:line="275" w:lineRule="auto"/>
        <w:ind w:left="3280"/>
        <w:rPr>
          <w:sz w:val="20"/>
          <w:szCs w:val="20"/>
        </w:rPr>
      </w:pPr>
      <w:bookmarkStart w:id="31" w:name="page31"/>
      <w:bookmarkEnd w:id="31"/>
      <w:r>
        <w:rPr>
          <w:rFonts w:ascii="Century Gothic" w:eastAsia="Century Gothic" w:hAnsi="Century Gothic" w:cs="Century Gothic"/>
          <w:noProof/>
          <w:sz w:val="17"/>
          <w:szCs w:val="17"/>
        </w:rPr>
        <w:drawing>
          <wp:anchor distT="0" distB="0" distL="114300" distR="114300" simplePos="0" relativeHeight="251725824" behindDoc="1" locked="0" layoutInCell="0" allowOverlap="1">
            <wp:simplePos x="0" y="0"/>
            <wp:positionH relativeFrom="page">
              <wp:posOffset>942340</wp:posOffset>
            </wp:positionH>
            <wp:positionV relativeFrom="page">
              <wp:posOffset>742315</wp:posOffset>
            </wp:positionV>
            <wp:extent cx="1866900" cy="1661795"/>
            <wp:effectExtent l="0" t="0" r="0" b="0"/>
            <wp:wrapNone/>
            <wp:docPr id="138" name="Picture 138" descr="Must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3">
                      <a:clrChange>
                        <a:clrFrom>
                          <a:srgbClr val="FFFFFF"/>
                        </a:clrFrom>
                        <a:clrTo>
                          <a:srgbClr val="FFFFFF">
                            <a:alpha val="0"/>
                          </a:srgbClr>
                        </a:clrTo>
                      </a:clrChange>
                      <a:extLst/>
                    </a:blip>
                    <a:srcRect/>
                    <a:stretch>
                      <a:fillRect/>
                    </a:stretch>
                  </pic:blipFill>
                  <pic:spPr bwMode="auto">
                    <a:xfrm>
                      <a:off x="0" y="0"/>
                      <a:ext cx="1866900" cy="1661795"/>
                    </a:xfrm>
                    <a:prstGeom prst="rect">
                      <a:avLst/>
                    </a:prstGeom>
                    <a:noFill/>
                  </pic:spPr>
                </pic:pic>
              </a:graphicData>
            </a:graphic>
          </wp:anchor>
        </w:drawing>
      </w:r>
      <w:r>
        <w:rPr>
          <w:rFonts w:ascii="Century Gothic" w:eastAsia="Century Gothic" w:hAnsi="Century Gothic" w:cs="Century Gothic"/>
          <w:noProof/>
          <w:sz w:val="17"/>
          <w:szCs w:val="17"/>
        </w:rPr>
        <mc:AlternateContent>
          <mc:Choice Requires="wps">
            <w:drawing>
              <wp:anchor distT="0" distB="0" distL="114300" distR="114300" simplePos="0" relativeHeight="251726848" behindDoc="1" locked="0" layoutInCell="0" allowOverlap="1">
                <wp:simplePos x="0" y="0"/>
                <wp:positionH relativeFrom="page">
                  <wp:posOffset>-1270</wp:posOffset>
                </wp:positionH>
                <wp:positionV relativeFrom="page">
                  <wp:posOffset>0</wp:posOffset>
                </wp:positionV>
                <wp:extent cx="2540" cy="0"/>
                <wp:effectExtent l="0" t="0" r="0" b="0"/>
                <wp:wrapNone/>
                <wp:docPr id="139" name="Shape 139"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21B978D" id="Shape 139" o:spid="_x0000_s1026" alt="Blank" style="position:absolute;z-index:-251589632;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" o:allowincell="f" filled="t" strokeweight=".24pt">
                <v:stroke joinstyle="miter"/>
                <o:lock v:ext="edit" shapetype="f"/>
                <w10:wrap anchorx="page" anchory="page"/>
              </v:line>
            </w:pict>
          </mc:Fallback>
        </mc:AlternateContent>
      </w:r>
      <w:r>
        <w:rPr>
          <w:rFonts w:ascii="Century Gothic" w:eastAsia="Century Gothic" w:hAnsi="Century Gothic" w:cs="Century Gothic"/>
          <w:noProof/>
          <w:sz w:val="17"/>
          <w:szCs w:val="17"/>
        </w:rPr>
        <mc:AlternateContent>
          <mc:Choice Requires="wps">
            <w:drawing>
              <wp:anchor distT="0" distB="0" distL="114300" distR="114300" simplePos="0" relativeHeight="251727872" behindDoc="1" locked="0" layoutInCell="0" allowOverlap="1">
                <wp:simplePos x="0" y="0"/>
                <wp:positionH relativeFrom="page">
                  <wp:posOffset>6333490</wp:posOffset>
                </wp:positionH>
                <wp:positionV relativeFrom="page">
                  <wp:posOffset>0</wp:posOffset>
                </wp:positionV>
                <wp:extent cx="3175" cy="0"/>
                <wp:effectExtent l="0" t="0" r="0" b="0"/>
                <wp:wrapNone/>
                <wp:docPr id="140" name="Shape 140"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523FB30" id="Shape 140" o:spid="_x0000_s1026" alt="Blank" style="position:absolute;z-index:-251588608;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" o:allowincell="f" filled="t" strokeweight=".24pt">
                <v:stroke joinstyle="miter"/>
                <o:lock v:ext="edit" shapetype="f"/>
                <w10:wrap anchorx="page" anchory="page"/>
              </v:line>
            </w:pict>
          </mc:Fallback>
        </mc:AlternateContent>
      </w:r>
      <w:r>
        <w:rPr>
          <w:rFonts w:ascii="Century Gothic" w:eastAsia="Century Gothic" w:hAnsi="Century Gothic" w:cs="Century Gothic"/>
          <w:sz w:val="17"/>
          <w:szCs w:val="17"/>
        </w:rPr>
        <w:t>Dr. Mustafa earned his medical degree at Nishtar Medical College, Multan</w:t>
      </w:r>
      <w:r>
        <w:rPr>
          <w:rFonts w:ascii="Century Gothic" w:eastAsia="Century Gothic" w:hAnsi="Century Gothic" w:cs="Century Gothic"/>
          <w:sz w:val="17"/>
          <w:szCs w:val="17"/>
        </w:rPr>
        <w:t xml:space="preserve">, Pakistan. After gradua-tion, he spent a few years doing clinical research at The University of Pennsylvania and Yale and then moved to Buffalo to work with the Stroke Neurology team at The Jacobs Neurologic Insti-tute. His primary research interest lies </w:t>
      </w:r>
      <w:r>
        <w:rPr>
          <w:rFonts w:ascii="Century Gothic" w:eastAsia="Century Gothic" w:hAnsi="Century Gothic" w:cs="Century Gothic"/>
          <w:sz w:val="17"/>
          <w:szCs w:val="17"/>
        </w:rPr>
        <w:t>in cerebro-vascular diseases and he has published in peer-reviewed journals of neurology. After complet-ing a medicine internship from The State University of New York at Buffalo (SUNY Buffalo) currently, he is 3</w:t>
      </w:r>
      <w:r>
        <w:rPr>
          <w:rFonts w:ascii="Century Gothic" w:eastAsia="Century Gothic" w:hAnsi="Century Gothic" w:cs="Century Gothic"/>
          <w:sz w:val="11"/>
          <w:szCs w:val="11"/>
        </w:rPr>
        <w:t>rd</w:t>
      </w:r>
      <w:r>
        <w:rPr>
          <w:rFonts w:ascii="Century Gothic" w:eastAsia="Century Gothic" w:hAnsi="Century Gothic" w:cs="Century Gothic"/>
          <w:sz w:val="17"/>
          <w:szCs w:val="17"/>
        </w:rPr>
        <w:t xml:space="preserve"> year neurology resident.</w:t>
      </w:r>
    </w:p>
    <w:p w:rsidR="006901F9" w:rsidRDefault="006901F9">
      <w:pPr>
        <w:spacing w:line="363" w:lineRule="exact"/>
        <w:rPr>
          <w:sz w:val="20"/>
          <w:szCs w:val="20"/>
        </w:rPr>
      </w:pPr>
    </w:p>
    <w:p w:rsidR="006901F9" w:rsidRDefault="00191AC0">
      <w:pPr>
        <w:ind w:right="40"/>
        <w:jc w:val="center"/>
        <w:rPr>
          <w:sz w:val="20"/>
          <w:szCs w:val="20"/>
        </w:rPr>
      </w:pPr>
      <w:r>
        <w:rPr>
          <w:rFonts w:ascii="Century Gothic" w:eastAsia="Century Gothic" w:hAnsi="Century Gothic" w:cs="Century Gothic"/>
          <w:b/>
          <w:bCs/>
          <w:sz w:val="20"/>
          <w:szCs w:val="20"/>
        </w:rPr>
        <w:t>“Safety and Out</w:t>
      </w:r>
      <w:r>
        <w:rPr>
          <w:rFonts w:ascii="Century Gothic" w:eastAsia="Century Gothic" w:hAnsi="Century Gothic" w:cs="Century Gothic"/>
          <w:b/>
          <w:bCs/>
          <w:sz w:val="20"/>
          <w:szCs w:val="20"/>
        </w:rPr>
        <w:t>come of Intravenous Thrombolysis</w:t>
      </w:r>
    </w:p>
    <w:p w:rsidR="006901F9" w:rsidRDefault="00191AC0">
      <w:pPr>
        <w:ind w:right="40"/>
        <w:jc w:val="center"/>
        <w:rPr>
          <w:sz w:val="20"/>
          <w:szCs w:val="20"/>
        </w:rPr>
      </w:pPr>
      <w:r>
        <w:rPr>
          <w:rFonts w:ascii="Century Gothic" w:eastAsia="Century Gothic" w:hAnsi="Century Gothic" w:cs="Century Gothic"/>
          <w:b/>
          <w:bCs/>
          <w:sz w:val="20"/>
          <w:szCs w:val="20"/>
        </w:rPr>
        <w:t>for Ischemic Stroke in Patients over Age 80.”</w:t>
      </w:r>
    </w:p>
    <w:p w:rsidR="006901F9" w:rsidRDefault="006901F9">
      <w:pPr>
        <w:spacing w:line="294" w:lineRule="exact"/>
        <w:rPr>
          <w:sz w:val="20"/>
          <w:szCs w:val="20"/>
        </w:rPr>
      </w:pPr>
    </w:p>
    <w:p w:rsidR="006901F9" w:rsidRDefault="00191AC0">
      <w:pPr>
        <w:ind w:right="40"/>
        <w:jc w:val="center"/>
        <w:rPr>
          <w:sz w:val="20"/>
          <w:szCs w:val="20"/>
        </w:rPr>
      </w:pPr>
      <w:r>
        <w:rPr>
          <w:rFonts w:ascii="Century Gothic" w:eastAsia="Century Gothic" w:hAnsi="Century Gothic" w:cs="Century Gothic"/>
          <w:b/>
          <w:bCs/>
          <w:sz w:val="20"/>
          <w:szCs w:val="20"/>
        </w:rPr>
        <w:t>Ghulam Mustafa, PGY 3, MBBS, Ashkan Mowla, MD</w:t>
      </w:r>
    </w:p>
    <w:p w:rsidR="006901F9" w:rsidRDefault="006901F9">
      <w:pPr>
        <w:spacing w:line="5" w:lineRule="exact"/>
        <w:rPr>
          <w:sz w:val="20"/>
          <w:szCs w:val="20"/>
        </w:rPr>
      </w:pPr>
    </w:p>
    <w:p w:rsidR="006901F9" w:rsidRDefault="00191AC0">
      <w:pPr>
        <w:ind w:right="40"/>
        <w:jc w:val="center"/>
        <w:rPr>
          <w:sz w:val="20"/>
          <w:szCs w:val="20"/>
        </w:rPr>
      </w:pPr>
      <w:r>
        <w:rPr>
          <w:rFonts w:ascii="Century Gothic" w:eastAsia="Century Gothic" w:hAnsi="Century Gothic" w:cs="Century Gothic"/>
          <w:sz w:val="16"/>
          <w:szCs w:val="16"/>
        </w:rPr>
        <w:t>State University of New York at Buffalo;</w:t>
      </w:r>
    </w:p>
    <w:p w:rsidR="006901F9" w:rsidRDefault="006901F9">
      <w:pPr>
        <w:spacing w:line="1" w:lineRule="exact"/>
        <w:rPr>
          <w:sz w:val="20"/>
          <w:szCs w:val="20"/>
        </w:rPr>
      </w:pPr>
    </w:p>
    <w:p w:rsidR="006901F9" w:rsidRDefault="00191AC0">
      <w:pPr>
        <w:ind w:right="40"/>
        <w:jc w:val="center"/>
        <w:rPr>
          <w:sz w:val="20"/>
          <w:szCs w:val="20"/>
        </w:rPr>
      </w:pPr>
      <w:r>
        <w:rPr>
          <w:rFonts w:ascii="Century Gothic" w:eastAsia="Century Gothic" w:hAnsi="Century Gothic" w:cs="Century Gothic"/>
          <w:sz w:val="16"/>
          <w:szCs w:val="16"/>
        </w:rPr>
        <w:t>School of Medicine and Biomedical Sciences,</w:t>
      </w:r>
    </w:p>
    <w:p w:rsidR="006901F9" w:rsidRDefault="006901F9">
      <w:pPr>
        <w:spacing w:line="283" w:lineRule="exact"/>
        <w:rPr>
          <w:sz w:val="20"/>
          <w:szCs w:val="20"/>
        </w:rPr>
      </w:pPr>
    </w:p>
    <w:p w:rsidR="006901F9" w:rsidRDefault="00191AC0">
      <w:pPr>
        <w:ind w:left="220"/>
        <w:rPr>
          <w:sz w:val="20"/>
          <w:szCs w:val="20"/>
        </w:rPr>
      </w:pPr>
      <w:r>
        <w:rPr>
          <w:rFonts w:ascii="Century Gothic" w:eastAsia="Century Gothic" w:hAnsi="Century Gothic" w:cs="Century Gothic"/>
          <w:b/>
          <w:bCs/>
          <w:sz w:val="17"/>
          <w:szCs w:val="17"/>
        </w:rPr>
        <w:t>Introduction:</w:t>
      </w:r>
    </w:p>
    <w:p w:rsidR="006901F9" w:rsidRDefault="006901F9">
      <w:pPr>
        <w:spacing w:line="10" w:lineRule="exact"/>
        <w:rPr>
          <w:sz w:val="20"/>
          <w:szCs w:val="20"/>
        </w:rPr>
      </w:pPr>
    </w:p>
    <w:p w:rsidR="006901F9" w:rsidRDefault="00191AC0">
      <w:pPr>
        <w:spacing w:line="237" w:lineRule="auto"/>
        <w:ind w:left="220" w:right="500"/>
        <w:rPr>
          <w:sz w:val="20"/>
          <w:szCs w:val="20"/>
        </w:rPr>
      </w:pPr>
      <w:r>
        <w:rPr>
          <w:rFonts w:ascii="Century Gothic" w:eastAsia="Century Gothic" w:hAnsi="Century Gothic" w:cs="Century Gothic"/>
          <w:sz w:val="17"/>
          <w:szCs w:val="17"/>
        </w:rPr>
        <w:t xml:space="preserve">Very limited data is </w:t>
      </w:r>
      <w:r>
        <w:rPr>
          <w:rFonts w:ascii="Century Gothic" w:eastAsia="Century Gothic" w:hAnsi="Century Gothic" w:cs="Century Gothic"/>
          <w:sz w:val="17"/>
          <w:szCs w:val="17"/>
        </w:rPr>
        <w:t>available about the safety and efficacy of intravenous tissue-type plasminogen activator (IV rtPA) for acute ischemic stroke in patients aged above 80 years.</w:t>
      </w:r>
    </w:p>
    <w:p w:rsidR="006901F9" w:rsidRDefault="006901F9">
      <w:pPr>
        <w:spacing w:line="206" w:lineRule="exact"/>
        <w:rPr>
          <w:sz w:val="20"/>
          <w:szCs w:val="20"/>
        </w:rPr>
      </w:pPr>
    </w:p>
    <w:p w:rsidR="006901F9" w:rsidRDefault="00191AC0">
      <w:pPr>
        <w:ind w:left="220"/>
        <w:rPr>
          <w:sz w:val="20"/>
          <w:szCs w:val="20"/>
        </w:rPr>
      </w:pPr>
      <w:r>
        <w:rPr>
          <w:rFonts w:ascii="Century Gothic" w:eastAsia="Century Gothic" w:hAnsi="Century Gothic" w:cs="Century Gothic"/>
          <w:b/>
          <w:bCs/>
          <w:sz w:val="17"/>
          <w:szCs w:val="17"/>
        </w:rPr>
        <w:t>Objectives:</w:t>
      </w:r>
    </w:p>
    <w:p w:rsidR="006901F9" w:rsidRDefault="006901F9">
      <w:pPr>
        <w:spacing w:line="10" w:lineRule="exact"/>
        <w:rPr>
          <w:sz w:val="20"/>
          <w:szCs w:val="20"/>
        </w:rPr>
      </w:pPr>
    </w:p>
    <w:p w:rsidR="006901F9" w:rsidRDefault="00191AC0">
      <w:pPr>
        <w:spacing w:line="256" w:lineRule="auto"/>
        <w:ind w:left="220" w:right="380"/>
        <w:rPr>
          <w:sz w:val="20"/>
          <w:szCs w:val="20"/>
        </w:rPr>
      </w:pPr>
      <w:r>
        <w:rPr>
          <w:rFonts w:ascii="Century Gothic" w:eastAsia="Century Gothic" w:hAnsi="Century Gothic" w:cs="Century Gothic"/>
          <w:sz w:val="16"/>
          <w:szCs w:val="16"/>
        </w:rPr>
        <w:t>We are planning to evaluate the safety and outcome of IV rtPA for treatment of acute</w:t>
      </w:r>
      <w:r>
        <w:rPr>
          <w:rFonts w:ascii="Century Gothic" w:eastAsia="Century Gothic" w:hAnsi="Century Gothic" w:cs="Century Gothic"/>
          <w:sz w:val="16"/>
          <w:szCs w:val="16"/>
        </w:rPr>
        <w:t xml:space="preserve"> ischemic stroke in the very elderly (aged &gt;80 years) and compare it with those aged &lt;= 80 years in a retrospective study based on the data available from patients who received IV rtPA in our large volume comprehensive stroke center. Over 750 patients rece</w:t>
      </w:r>
      <w:r>
        <w:rPr>
          <w:rFonts w:ascii="Century Gothic" w:eastAsia="Century Gothic" w:hAnsi="Century Gothic" w:cs="Century Gothic"/>
          <w:sz w:val="16"/>
          <w:szCs w:val="16"/>
        </w:rPr>
        <w:t>ived IV rtPA in our stroke center since the beginning of 2006.</w:t>
      </w:r>
    </w:p>
    <w:p w:rsidR="006901F9" w:rsidRDefault="006901F9">
      <w:pPr>
        <w:spacing w:line="194" w:lineRule="exact"/>
        <w:rPr>
          <w:sz w:val="20"/>
          <w:szCs w:val="20"/>
        </w:rPr>
      </w:pPr>
    </w:p>
    <w:p w:rsidR="006901F9" w:rsidRDefault="00191AC0">
      <w:pPr>
        <w:ind w:left="220"/>
        <w:rPr>
          <w:sz w:val="20"/>
          <w:szCs w:val="20"/>
        </w:rPr>
      </w:pPr>
      <w:r>
        <w:rPr>
          <w:rFonts w:ascii="Century Gothic" w:eastAsia="Century Gothic" w:hAnsi="Century Gothic" w:cs="Century Gothic"/>
          <w:b/>
          <w:bCs/>
          <w:sz w:val="17"/>
          <w:szCs w:val="17"/>
        </w:rPr>
        <w:t>Methods:</w:t>
      </w:r>
    </w:p>
    <w:p w:rsidR="006901F9" w:rsidRDefault="006901F9">
      <w:pPr>
        <w:spacing w:line="10" w:lineRule="exact"/>
        <w:rPr>
          <w:sz w:val="20"/>
          <w:szCs w:val="20"/>
        </w:rPr>
      </w:pPr>
    </w:p>
    <w:p w:rsidR="006901F9" w:rsidRDefault="00191AC0">
      <w:pPr>
        <w:spacing w:line="239" w:lineRule="auto"/>
        <w:ind w:left="220" w:right="380"/>
        <w:rPr>
          <w:sz w:val="20"/>
          <w:szCs w:val="20"/>
        </w:rPr>
      </w:pPr>
      <w:r>
        <w:rPr>
          <w:rFonts w:ascii="Century Gothic" w:eastAsia="Century Gothic" w:hAnsi="Century Gothic" w:cs="Century Gothic"/>
          <w:sz w:val="17"/>
          <w:szCs w:val="17"/>
        </w:rPr>
        <w:t>We plan to retrospectively look into our database of patients who received IV rtPA for acute ischemic stroke from January 2006 to March 2015 (over 750 patients). The list will be obt</w:t>
      </w:r>
      <w:r>
        <w:rPr>
          <w:rFonts w:ascii="Century Gothic" w:eastAsia="Century Gothic" w:hAnsi="Century Gothic" w:cs="Century Gothic"/>
          <w:sz w:val="17"/>
          <w:szCs w:val="17"/>
        </w:rPr>
        <w:t>ained from the Kaleida Health New York State GET WITH THE GUIDELINES database. We will identify a subgroup of patients who were above age 80. We will determine the rate of symptomatic intracranial bleeding after IV rtPA administration in this age group and</w:t>
      </w:r>
      <w:r>
        <w:rPr>
          <w:rFonts w:ascii="Century Gothic" w:eastAsia="Century Gothic" w:hAnsi="Century Gothic" w:cs="Century Gothic"/>
          <w:sz w:val="17"/>
          <w:szCs w:val="17"/>
        </w:rPr>
        <w:t xml:space="preserve"> compared with those aged &lt;= 80 years. We will also determine their outcome after IV rtPA with modified Rankin scale (mRS) at discharge.</w:t>
      </w:r>
    </w:p>
    <w:p w:rsidR="006901F9" w:rsidRDefault="006901F9">
      <w:pPr>
        <w:spacing w:line="207" w:lineRule="exact"/>
        <w:rPr>
          <w:sz w:val="20"/>
          <w:szCs w:val="20"/>
        </w:rPr>
      </w:pPr>
    </w:p>
    <w:p w:rsidR="006901F9" w:rsidRDefault="00191AC0">
      <w:pPr>
        <w:ind w:left="220"/>
        <w:rPr>
          <w:sz w:val="20"/>
          <w:szCs w:val="20"/>
        </w:rPr>
      </w:pPr>
      <w:r>
        <w:rPr>
          <w:rFonts w:ascii="Century Gothic" w:eastAsia="Century Gothic" w:hAnsi="Century Gothic" w:cs="Century Gothic"/>
          <w:b/>
          <w:bCs/>
          <w:sz w:val="17"/>
          <w:szCs w:val="17"/>
        </w:rPr>
        <w:t>Expected results:</w:t>
      </w:r>
    </w:p>
    <w:p w:rsidR="006901F9" w:rsidRDefault="006901F9">
      <w:pPr>
        <w:spacing w:line="8" w:lineRule="exact"/>
        <w:rPr>
          <w:sz w:val="20"/>
          <w:szCs w:val="20"/>
        </w:rPr>
      </w:pPr>
    </w:p>
    <w:p w:rsidR="006901F9" w:rsidRDefault="00191AC0">
      <w:pPr>
        <w:spacing w:line="239" w:lineRule="auto"/>
        <w:ind w:left="220" w:right="360"/>
        <w:rPr>
          <w:sz w:val="20"/>
          <w:szCs w:val="20"/>
        </w:rPr>
      </w:pPr>
      <w:r>
        <w:rPr>
          <w:rFonts w:ascii="Century Gothic" w:eastAsia="Century Gothic" w:hAnsi="Century Gothic" w:cs="Century Gothic"/>
          <w:sz w:val="17"/>
          <w:szCs w:val="17"/>
        </w:rPr>
        <w:t xml:space="preserve">Given our large volume, our study will be one of the largest studies on the safety and outcome of </w:t>
      </w:r>
      <w:r>
        <w:rPr>
          <w:rFonts w:ascii="Century Gothic" w:eastAsia="Century Gothic" w:hAnsi="Century Gothic" w:cs="Century Gothic"/>
          <w:sz w:val="17"/>
          <w:szCs w:val="17"/>
        </w:rPr>
        <w:t>IV rtPA for acute ischemic strokes in patients aged above 80 years. The result of our study might be helpful in the revision of current guidelines on acute ischemic stroke treatment. The most recent guideline of American Stroke Association on “Early manage</w:t>
      </w:r>
      <w:r>
        <w:rPr>
          <w:rFonts w:ascii="Century Gothic" w:eastAsia="Century Gothic" w:hAnsi="Century Gothic" w:cs="Century Gothic"/>
          <w:sz w:val="17"/>
          <w:szCs w:val="17"/>
        </w:rPr>
        <w:t>ment of patients with acute ischemic stroke” consid-ers Age above 80 a relative contraindication for IV rtPA when given within 3 to 4.5 hours from symptom onset.</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302" w:lineRule="exact"/>
        <w:rPr>
          <w:sz w:val="20"/>
          <w:szCs w:val="20"/>
        </w:rPr>
      </w:pPr>
    </w:p>
    <w:p w:rsidR="006901F9" w:rsidRDefault="00191AC0">
      <w:pPr>
        <w:ind w:right="280"/>
        <w:jc w:val="center"/>
        <w:rPr>
          <w:sz w:val="20"/>
          <w:szCs w:val="20"/>
        </w:rPr>
      </w:pPr>
      <w:r>
        <w:rPr>
          <w:rFonts w:ascii="Arial" w:eastAsia="Arial" w:hAnsi="Arial" w:cs="Arial"/>
          <w:sz w:val="20"/>
          <w:szCs w:val="20"/>
        </w:rPr>
        <w:t>31</w:t>
      </w:r>
    </w:p>
    <w:p w:rsidR="006901F9" w:rsidRDefault="006901F9">
      <w:pPr>
        <w:sectPr w:rsidR="006901F9">
          <w:pgSz w:w="9980" w:h="14174"/>
          <w:pgMar w:top="1208" w:right="1157" w:bottom="0" w:left="1440" w:header="0" w:footer="0" w:gutter="0"/>
          <w:cols w:space="720" w:equalWidth="0">
            <w:col w:w="7380"/>
          </w:cols>
        </w:sectPr>
      </w:pPr>
    </w:p>
    <w:p w:rsidR="006901F9" w:rsidRDefault="00191AC0">
      <w:pPr>
        <w:spacing w:line="101" w:lineRule="exact"/>
        <w:rPr>
          <w:sz w:val="20"/>
          <w:szCs w:val="20"/>
        </w:rPr>
      </w:pPr>
      <w:bookmarkStart w:id="32" w:name="page32"/>
      <w:bookmarkEnd w:id="32"/>
      <w:r>
        <w:rPr>
          <w:noProof/>
          <w:sz w:val="20"/>
          <w:szCs w:val="20"/>
        </w:rPr>
        <mc:AlternateContent>
          <mc:Choice Requires="wps">
            <w:drawing>
              <wp:anchor distT="0" distB="0" distL="114300" distR="114300" simplePos="0" relativeHeight="251728896" behindDoc="1" locked="0" layoutInCell="0" allowOverlap="1">
                <wp:simplePos x="0" y="0"/>
                <wp:positionH relativeFrom="page">
                  <wp:posOffset>-1270</wp:posOffset>
                </wp:positionH>
                <wp:positionV relativeFrom="page">
                  <wp:posOffset>0</wp:posOffset>
                </wp:positionV>
                <wp:extent cx="2540" cy="0"/>
                <wp:effectExtent l="0" t="0" r="0" b="0"/>
                <wp:wrapNone/>
                <wp:docPr id="141" name="Shape 141"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9C950E2" id="Shape 141" o:spid="_x0000_s1026" alt="Blank" style="position:absolute;z-index:-251587584;visibility:visible;mso-wrap-style:square;mso-wrap-distance-left:9pt;mso-wrap-distance-top:0;mso-wrap-distance-right:9pt;mso-wrap-distance-bottom:0;mso-position-horizontal:absolute;mso-position-horizontal-relative:page;mso-position-vertical:absolute;mso-position-vertical-relative:page" from="-.1pt,0" to=".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" o:allowincell="f" filled="t" strokeweight=".2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729920" behindDoc="1" locked="0" layoutInCell="0" allowOverlap="1">
                <wp:simplePos x="0" y="0"/>
                <wp:positionH relativeFrom="page">
                  <wp:posOffset>6333490</wp:posOffset>
                </wp:positionH>
                <wp:positionV relativeFrom="page">
                  <wp:posOffset>0</wp:posOffset>
                </wp:positionV>
                <wp:extent cx="3175" cy="0"/>
                <wp:effectExtent l="0" t="0" r="0" b="0"/>
                <wp:wrapNone/>
                <wp:docPr id="142" name="Shape 142" descr="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31395EE" id="Shape 142" o:spid="_x0000_s1026" alt="Blank" style="position:absolute;z-index:-251586560;visibility:visible;mso-wrap-style:square;mso-wrap-distance-left:9pt;mso-wrap-distance-top:0;mso-wrap-distance-right:9pt;mso-wrap-distance-bottom:0;mso-position-horizontal:absolute;mso-position-horizontal-relative:page;mso-position-vertical:absolute;mso-position-vertical-relative:page" from="498.7pt,0" to="49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" o:allowincell="f" filled="t" strokeweight=".24pt">
                <v:stroke joinstyle="miter"/>
                <o:lock v:ext="edit" shapetype="f"/>
                <w10:wrap anchorx="page" anchory="page"/>
              </v:line>
            </w:pict>
          </mc:Fallback>
        </mc:AlternateContent>
      </w:r>
    </w:p>
    <w:p w:rsidR="006901F9" w:rsidRDefault="00191AC0">
      <w:pPr>
        <w:ind w:right="-422"/>
        <w:jc w:val="center"/>
        <w:rPr>
          <w:sz w:val="20"/>
          <w:szCs w:val="20"/>
        </w:rPr>
      </w:pPr>
      <w:r>
        <w:rPr>
          <w:rFonts w:ascii="Century Gothic" w:eastAsia="Century Gothic" w:hAnsi="Century Gothic" w:cs="Century Gothic"/>
          <w:b/>
          <w:bCs/>
          <w:i/>
          <w:iCs/>
          <w:sz w:val="26"/>
          <w:szCs w:val="26"/>
        </w:rPr>
        <w:t>Graduation Dinner:</w:t>
      </w:r>
    </w:p>
    <w:p w:rsidR="006901F9" w:rsidRDefault="006901F9">
      <w:pPr>
        <w:spacing w:line="197" w:lineRule="exact"/>
        <w:rPr>
          <w:sz w:val="20"/>
          <w:szCs w:val="20"/>
        </w:rPr>
      </w:pPr>
    </w:p>
    <w:p w:rsidR="006901F9" w:rsidRDefault="00191AC0">
      <w:pPr>
        <w:ind w:right="-422"/>
        <w:jc w:val="center"/>
        <w:rPr>
          <w:sz w:val="20"/>
          <w:szCs w:val="20"/>
        </w:rPr>
      </w:pPr>
      <w:r>
        <w:rPr>
          <w:rFonts w:ascii="Century Gothic" w:eastAsia="Century Gothic" w:hAnsi="Century Gothic" w:cs="Century Gothic"/>
          <w:b/>
          <w:bCs/>
        </w:rPr>
        <w:t>The Hotel Lafayette</w:t>
      </w:r>
    </w:p>
    <w:p w:rsidR="006901F9" w:rsidRDefault="00191AC0">
      <w:pPr>
        <w:ind w:right="-422"/>
        <w:jc w:val="center"/>
        <w:rPr>
          <w:sz w:val="20"/>
          <w:szCs w:val="20"/>
        </w:rPr>
      </w:pPr>
      <w:r>
        <w:rPr>
          <w:rFonts w:ascii="Century Gothic" w:eastAsia="Century Gothic" w:hAnsi="Century Gothic" w:cs="Century Gothic"/>
          <w:b/>
          <w:bCs/>
        </w:rPr>
        <w:t>391 Washington Street</w:t>
      </w:r>
    </w:p>
    <w:p w:rsidR="006901F9" w:rsidRDefault="006901F9">
      <w:pPr>
        <w:spacing w:line="1" w:lineRule="exact"/>
        <w:rPr>
          <w:sz w:val="20"/>
          <w:szCs w:val="20"/>
        </w:rPr>
      </w:pPr>
    </w:p>
    <w:p w:rsidR="006901F9" w:rsidRDefault="00191AC0">
      <w:pPr>
        <w:ind w:right="-422"/>
        <w:jc w:val="center"/>
        <w:rPr>
          <w:sz w:val="20"/>
          <w:szCs w:val="20"/>
        </w:rPr>
      </w:pPr>
      <w:r>
        <w:rPr>
          <w:rFonts w:ascii="Century Gothic" w:eastAsia="Century Gothic" w:hAnsi="Century Gothic" w:cs="Century Gothic"/>
          <w:b/>
          <w:bCs/>
        </w:rPr>
        <w:t>Buffalo, NY 14203</w:t>
      </w:r>
    </w:p>
    <w:p w:rsidR="006901F9" w:rsidRDefault="00191AC0">
      <w:pPr>
        <w:ind w:right="-422"/>
        <w:jc w:val="center"/>
        <w:rPr>
          <w:sz w:val="20"/>
          <w:szCs w:val="20"/>
        </w:rPr>
      </w:pPr>
      <w:r>
        <w:rPr>
          <w:rFonts w:ascii="Century Gothic" w:eastAsia="Century Gothic" w:hAnsi="Century Gothic" w:cs="Century Gothic"/>
          <w:b/>
          <w:bCs/>
        </w:rPr>
        <w:t>June 12, 2015</w:t>
      </w:r>
    </w:p>
    <w:p w:rsidR="006901F9" w:rsidRDefault="006901F9">
      <w:pPr>
        <w:spacing w:line="165" w:lineRule="exact"/>
        <w:rPr>
          <w:sz w:val="20"/>
          <w:szCs w:val="20"/>
        </w:rPr>
      </w:pPr>
    </w:p>
    <w:p w:rsidR="006901F9" w:rsidRDefault="00191AC0">
      <w:pPr>
        <w:ind w:left="3340"/>
        <w:rPr>
          <w:sz w:val="20"/>
          <w:szCs w:val="20"/>
        </w:rPr>
      </w:pPr>
      <w:r>
        <w:rPr>
          <w:rFonts w:ascii="Century Gothic" w:eastAsia="Century Gothic" w:hAnsi="Century Gothic" w:cs="Century Gothic"/>
          <w:b/>
          <w:bCs/>
          <w:i/>
          <w:iCs/>
        </w:rPr>
        <w:t>6:00 pm</w:t>
      </w:r>
    </w:p>
    <w:p w:rsidR="006901F9" w:rsidRDefault="00191AC0">
      <w:pPr>
        <w:spacing w:line="229" w:lineRule="auto"/>
        <w:ind w:left="3260"/>
        <w:rPr>
          <w:sz w:val="20"/>
          <w:szCs w:val="20"/>
        </w:rPr>
      </w:pPr>
      <w:r>
        <w:rPr>
          <w:rFonts w:ascii="Century Gothic" w:eastAsia="Century Gothic" w:hAnsi="Century Gothic" w:cs="Century Gothic"/>
          <w:i/>
          <w:iCs/>
        </w:rPr>
        <w:t>Cocktails</w:t>
      </w:r>
    </w:p>
    <w:p w:rsidR="006901F9" w:rsidRDefault="006901F9">
      <w:pPr>
        <w:spacing w:line="81" w:lineRule="exact"/>
        <w:rPr>
          <w:sz w:val="20"/>
          <w:szCs w:val="20"/>
        </w:rPr>
      </w:pPr>
    </w:p>
    <w:p w:rsidR="006901F9" w:rsidRDefault="00191AC0">
      <w:pPr>
        <w:ind w:right="-422"/>
        <w:jc w:val="center"/>
        <w:rPr>
          <w:sz w:val="20"/>
          <w:szCs w:val="20"/>
        </w:rPr>
      </w:pPr>
      <w:r>
        <w:rPr>
          <w:rFonts w:ascii="Century Gothic" w:eastAsia="Century Gothic" w:hAnsi="Century Gothic" w:cs="Century Gothic"/>
          <w:b/>
          <w:bCs/>
          <w:i/>
          <w:iCs/>
        </w:rPr>
        <w:t>7:00 pm</w:t>
      </w:r>
    </w:p>
    <w:p w:rsidR="006901F9" w:rsidRDefault="00191AC0">
      <w:pPr>
        <w:spacing w:line="229" w:lineRule="auto"/>
        <w:ind w:left="3420"/>
        <w:rPr>
          <w:sz w:val="20"/>
          <w:szCs w:val="20"/>
        </w:rPr>
      </w:pPr>
      <w:r>
        <w:rPr>
          <w:rFonts w:ascii="Century Gothic" w:eastAsia="Century Gothic" w:hAnsi="Century Gothic" w:cs="Century Gothic"/>
          <w:i/>
          <w:iCs/>
        </w:rPr>
        <w:t>Dinner</w:t>
      </w:r>
    </w:p>
    <w:p w:rsidR="006901F9" w:rsidRDefault="006901F9">
      <w:pPr>
        <w:spacing w:line="70" w:lineRule="exact"/>
        <w:rPr>
          <w:sz w:val="20"/>
          <w:szCs w:val="20"/>
        </w:rPr>
      </w:pPr>
    </w:p>
    <w:p w:rsidR="006901F9" w:rsidRDefault="00191AC0">
      <w:pPr>
        <w:ind w:left="1920"/>
        <w:rPr>
          <w:sz w:val="20"/>
          <w:szCs w:val="20"/>
        </w:rPr>
      </w:pPr>
      <w:r>
        <w:rPr>
          <w:rFonts w:ascii="Century Gothic" w:eastAsia="Century Gothic" w:hAnsi="Century Gothic" w:cs="Century Gothic"/>
          <w:b/>
          <w:bCs/>
          <w:i/>
          <w:iCs/>
        </w:rPr>
        <w:t>Adult Neurology Resident Program</w:t>
      </w:r>
    </w:p>
    <w:p w:rsidR="006901F9" w:rsidRDefault="00191AC0">
      <w:pPr>
        <w:spacing w:line="190" w:lineRule="auto"/>
        <w:ind w:right="-422"/>
        <w:jc w:val="center"/>
        <w:rPr>
          <w:sz w:val="20"/>
          <w:szCs w:val="20"/>
        </w:rPr>
      </w:pPr>
      <w:r>
        <w:rPr>
          <w:rFonts w:ascii="Century Gothic" w:eastAsia="Century Gothic" w:hAnsi="Century Gothic" w:cs="Century Gothic"/>
          <w:b/>
          <w:bCs/>
          <w:i/>
          <w:iCs/>
        </w:rPr>
        <w:t>Director’s Introductions and Comments:</w:t>
      </w:r>
    </w:p>
    <w:p w:rsidR="006901F9" w:rsidRDefault="00191AC0">
      <w:pPr>
        <w:spacing w:line="230" w:lineRule="auto"/>
        <w:ind w:right="-422"/>
        <w:jc w:val="center"/>
        <w:rPr>
          <w:sz w:val="20"/>
          <w:szCs w:val="20"/>
        </w:rPr>
      </w:pPr>
      <w:r>
        <w:rPr>
          <w:rFonts w:ascii="Century Gothic" w:eastAsia="Century Gothic" w:hAnsi="Century Gothic" w:cs="Century Gothic"/>
          <w:i/>
          <w:iCs/>
        </w:rPr>
        <w:t>Nicholas J. Silvestri, M.D.</w:t>
      </w:r>
    </w:p>
    <w:p w:rsidR="006901F9" w:rsidRDefault="006901F9">
      <w:pPr>
        <w:spacing w:line="77" w:lineRule="exact"/>
        <w:rPr>
          <w:sz w:val="20"/>
          <w:szCs w:val="20"/>
        </w:rPr>
      </w:pPr>
    </w:p>
    <w:p w:rsidR="006901F9" w:rsidRDefault="00191AC0">
      <w:pPr>
        <w:ind w:right="-422"/>
        <w:jc w:val="center"/>
        <w:rPr>
          <w:sz w:val="20"/>
          <w:szCs w:val="20"/>
        </w:rPr>
      </w:pPr>
      <w:r>
        <w:rPr>
          <w:rFonts w:ascii="Century Gothic" w:eastAsia="Century Gothic" w:hAnsi="Century Gothic" w:cs="Century Gothic"/>
          <w:b/>
          <w:bCs/>
          <w:i/>
          <w:iCs/>
        </w:rPr>
        <w:t>Chairman’s Address:</w:t>
      </w:r>
    </w:p>
    <w:p w:rsidR="006901F9" w:rsidRDefault="00191AC0">
      <w:pPr>
        <w:spacing w:line="229" w:lineRule="auto"/>
        <w:ind w:left="2540"/>
        <w:rPr>
          <w:sz w:val="20"/>
          <w:szCs w:val="20"/>
        </w:rPr>
      </w:pPr>
      <w:r>
        <w:rPr>
          <w:rFonts w:ascii="Century Gothic" w:eastAsia="Century Gothic" w:hAnsi="Century Gothic" w:cs="Century Gothic"/>
          <w:i/>
          <w:iCs/>
        </w:rPr>
        <w:t>Gil I. Wolfe, M.D., FAAN</w:t>
      </w:r>
    </w:p>
    <w:p w:rsidR="006901F9" w:rsidRDefault="006901F9">
      <w:pPr>
        <w:spacing w:line="70" w:lineRule="exact"/>
        <w:rPr>
          <w:sz w:val="20"/>
          <w:szCs w:val="20"/>
        </w:rPr>
      </w:pPr>
    </w:p>
    <w:p w:rsidR="006901F9" w:rsidRDefault="00191AC0">
      <w:pPr>
        <w:ind w:left="1620"/>
        <w:rPr>
          <w:sz w:val="20"/>
          <w:szCs w:val="20"/>
        </w:rPr>
      </w:pPr>
      <w:r>
        <w:rPr>
          <w:rFonts w:ascii="Century Gothic" w:eastAsia="Century Gothic" w:hAnsi="Century Gothic" w:cs="Century Gothic"/>
          <w:b/>
          <w:bCs/>
          <w:i/>
          <w:iCs/>
        </w:rPr>
        <w:t>Michael E. Cohen Research Day Awards</w:t>
      </w:r>
    </w:p>
    <w:p w:rsidR="006901F9" w:rsidRDefault="00191AC0">
      <w:pPr>
        <w:spacing w:line="190" w:lineRule="auto"/>
        <w:ind w:right="-422"/>
        <w:jc w:val="center"/>
        <w:rPr>
          <w:sz w:val="20"/>
          <w:szCs w:val="20"/>
        </w:rPr>
      </w:pPr>
      <w:r>
        <w:rPr>
          <w:rFonts w:ascii="Century Gothic" w:eastAsia="Century Gothic" w:hAnsi="Century Gothic" w:cs="Century Gothic"/>
          <w:b/>
          <w:bCs/>
          <w:i/>
          <w:iCs/>
        </w:rPr>
        <w:t>Presentation:</w:t>
      </w:r>
    </w:p>
    <w:p w:rsidR="006901F9" w:rsidRDefault="00191AC0">
      <w:pPr>
        <w:spacing w:line="230" w:lineRule="auto"/>
        <w:ind w:right="-422"/>
        <w:jc w:val="center"/>
        <w:rPr>
          <w:sz w:val="20"/>
          <w:szCs w:val="20"/>
        </w:rPr>
      </w:pPr>
      <w:r>
        <w:rPr>
          <w:rFonts w:ascii="Century Gothic" w:eastAsia="Century Gothic" w:hAnsi="Century Gothic" w:cs="Century Gothic"/>
          <w:i/>
          <w:iCs/>
        </w:rPr>
        <w:t>Michael E. Cohen, M.D.</w:t>
      </w:r>
    </w:p>
    <w:p w:rsidR="006901F9" w:rsidRDefault="006901F9">
      <w:pPr>
        <w:spacing w:line="67" w:lineRule="exact"/>
        <w:rPr>
          <w:sz w:val="20"/>
          <w:szCs w:val="20"/>
        </w:rPr>
      </w:pPr>
    </w:p>
    <w:p w:rsidR="006901F9" w:rsidRDefault="00191AC0">
      <w:pPr>
        <w:ind w:right="-422"/>
        <w:jc w:val="center"/>
        <w:rPr>
          <w:sz w:val="20"/>
          <w:szCs w:val="20"/>
        </w:rPr>
      </w:pPr>
      <w:r>
        <w:rPr>
          <w:rFonts w:ascii="Century Gothic" w:eastAsia="Century Gothic" w:hAnsi="Century Gothic" w:cs="Century Gothic"/>
          <w:b/>
          <w:bCs/>
          <w:i/>
          <w:iCs/>
        </w:rPr>
        <w:t>Graduation Ceremony for Graduating Residents &amp;</w:t>
      </w:r>
    </w:p>
    <w:p w:rsidR="006901F9" w:rsidRDefault="00191AC0">
      <w:pPr>
        <w:spacing w:line="236" w:lineRule="auto"/>
        <w:ind w:right="-422"/>
        <w:jc w:val="center"/>
        <w:rPr>
          <w:sz w:val="20"/>
          <w:szCs w:val="20"/>
        </w:rPr>
      </w:pPr>
      <w:r>
        <w:rPr>
          <w:rFonts w:ascii="Century Gothic" w:eastAsia="Century Gothic" w:hAnsi="Century Gothic" w:cs="Century Gothic"/>
          <w:b/>
          <w:bCs/>
          <w:i/>
          <w:iCs/>
        </w:rPr>
        <w:t>Fellows:</w:t>
      </w:r>
    </w:p>
    <w:p w:rsidR="006901F9" w:rsidRDefault="006901F9">
      <w:pPr>
        <w:spacing w:line="193" w:lineRule="exact"/>
        <w:rPr>
          <w:sz w:val="20"/>
          <w:szCs w:val="20"/>
        </w:rPr>
      </w:pPr>
    </w:p>
    <w:p w:rsidR="006901F9" w:rsidRDefault="00191AC0">
      <w:pPr>
        <w:ind w:right="-422"/>
        <w:jc w:val="center"/>
        <w:rPr>
          <w:sz w:val="20"/>
          <w:szCs w:val="20"/>
        </w:rPr>
      </w:pPr>
      <w:r>
        <w:rPr>
          <w:rFonts w:ascii="Century Gothic" w:eastAsia="Century Gothic" w:hAnsi="Century Gothic" w:cs="Century Gothic"/>
          <w:i/>
          <w:iCs/>
          <w:sz w:val="24"/>
          <w:szCs w:val="24"/>
        </w:rPr>
        <w:t>Nicholas J. Silvestri, M.D., Adult Neurology Resident</w:t>
      </w:r>
    </w:p>
    <w:p w:rsidR="006901F9" w:rsidRDefault="00191AC0">
      <w:pPr>
        <w:spacing w:line="238" w:lineRule="auto"/>
        <w:ind w:right="-422"/>
        <w:jc w:val="center"/>
        <w:rPr>
          <w:sz w:val="20"/>
          <w:szCs w:val="20"/>
        </w:rPr>
      </w:pPr>
      <w:r>
        <w:rPr>
          <w:rFonts w:ascii="Century Gothic" w:eastAsia="Century Gothic" w:hAnsi="Century Gothic" w:cs="Century Gothic"/>
          <w:i/>
          <w:iCs/>
          <w:sz w:val="24"/>
          <w:szCs w:val="24"/>
        </w:rPr>
        <w:t>Program Director;</w:t>
      </w:r>
    </w:p>
    <w:p w:rsidR="006901F9" w:rsidRDefault="006901F9">
      <w:pPr>
        <w:spacing w:line="2" w:lineRule="exact"/>
        <w:rPr>
          <w:sz w:val="20"/>
          <w:szCs w:val="20"/>
        </w:rPr>
      </w:pPr>
    </w:p>
    <w:p w:rsidR="006901F9" w:rsidRDefault="00191AC0">
      <w:pPr>
        <w:ind w:right="-422"/>
        <w:jc w:val="center"/>
        <w:rPr>
          <w:sz w:val="20"/>
          <w:szCs w:val="20"/>
        </w:rPr>
      </w:pPr>
      <w:r>
        <w:rPr>
          <w:rFonts w:ascii="Century Gothic" w:eastAsia="Century Gothic" w:hAnsi="Century Gothic" w:cs="Century Gothic"/>
          <w:i/>
          <w:iCs/>
          <w:sz w:val="24"/>
          <w:szCs w:val="24"/>
        </w:rPr>
        <w:t>Thomas Langan, M.D., Child Neurology Resident Pro-</w:t>
      </w:r>
    </w:p>
    <w:p w:rsidR="006901F9" w:rsidRDefault="006901F9">
      <w:pPr>
        <w:spacing w:line="1" w:lineRule="exact"/>
        <w:rPr>
          <w:sz w:val="20"/>
          <w:szCs w:val="20"/>
        </w:rPr>
      </w:pPr>
    </w:p>
    <w:p w:rsidR="006901F9" w:rsidRDefault="00191AC0">
      <w:pPr>
        <w:ind w:right="-422"/>
        <w:jc w:val="center"/>
        <w:rPr>
          <w:sz w:val="20"/>
          <w:szCs w:val="20"/>
        </w:rPr>
      </w:pPr>
      <w:r>
        <w:rPr>
          <w:rFonts w:ascii="Century Gothic" w:eastAsia="Century Gothic" w:hAnsi="Century Gothic" w:cs="Century Gothic"/>
          <w:i/>
          <w:iCs/>
          <w:sz w:val="24"/>
          <w:szCs w:val="24"/>
        </w:rPr>
        <w:t xml:space="preserve">gram Director; Edward Fine, M.D., </w:t>
      </w:r>
      <w:r>
        <w:rPr>
          <w:rFonts w:ascii="Century Gothic" w:eastAsia="Century Gothic" w:hAnsi="Century Gothic" w:cs="Century Gothic"/>
          <w:i/>
          <w:iCs/>
          <w:sz w:val="24"/>
          <w:szCs w:val="24"/>
        </w:rPr>
        <w:t>FAAN;</w:t>
      </w:r>
    </w:p>
    <w:p w:rsidR="006901F9" w:rsidRDefault="00191AC0">
      <w:pPr>
        <w:spacing w:line="238" w:lineRule="auto"/>
        <w:ind w:right="-422"/>
        <w:jc w:val="center"/>
        <w:rPr>
          <w:sz w:val="20"/>
          <w:szCs w:val="20"/>
        </w:rPr>
      </w:pPr>
      <w:r>
        <w:rPr>
          <w:rFonts w:ascii="Century Gothic" w:eastAsia="Century Gothic" w:hAnsi="Century Gothic" w:cs="Century Gothic"/>
          <w:i/>
          <w:iCs/>
          <w:sz w:val="24"/>
          <w:szCs w:val="24"/>
        </w:rPr>
        <w:t>Clinical Neurophysiology</w:t>
      </w:r>
    </w:p>
    <w:p w:rsidR="006901F9" w:rsidRDefault="006901F9">
      <w:pPr>
        <w:spacing w:line="2" w:lineRule="exact"/>
        <w:rPr>
          <w:sz w:val="20"/>
          <w:szCs w:val="20"/>
        </w:rPr>
      </w:pPr>
    </w:p>
    <w:p w:rsidR="006901F9" w:rsidRDefault="00191AC0">
      <w:pPr>
        <w:ind w:right="-422"/>
        <w:jc w:val="center"/>
        <w:rPr>
          <w:sz w:val="20"/>
          <w:szCs w:val="20"/>
        </w:rPr>
      </w:pPr>
      <w:r>
        <w:rPr>
          <w:rFonts w:ascii="Century Gothic" w:eastAsia="Century Gothic" w:hAnsi="Century Gothic" w:cs="Century Gothic"/>
          <w:i/>
          <w:iCs/>
          <w:sz w:val="24"/>
          <w:szCs w:val="24"/>
        </w:rPr>
        <w:t>Fellowship Program Director and</w:t>
      </w:r>
    </w:p>
    <w:p w:rsidR="006901F9" w:rsidRDefault="006901F9">
      <w:pPr>
        <w:spacing w:line="4" w:lineRule="exact"/>
        <w:rPr>
          <w:sz w:val="20"/>
          <w:szCs w:val="20"/>
        </w:rPr>
      </w:pPr>
    </w:p>
    <w:p w:rsidR="006901F9" w:rsidRDefault="00191AC0">
      <w:pPr>
        <w:ind w:right="-422"/>
        <w:jc w:val="center"/>
        <w:rPr>
          <w:sz w:val="20"/>
          <w:szCs w:val="20"/>
        </w:rPr>
      </w:pPr>
      <w:r>
        <w:rPr>
          <w:rFonts w:ascii="Century Gothic" w:eastAsia="Century Gothic" w:hAnsi="Century Gothic" w:cs="Century Gothic"/>
          <w:i/>
          <w:iCs/>
          <w:sz w:val="23"/>
          <w:szCs w:val="23"/>
        </w:rPr>
        <w:t>Marilou Ching, M.D., MPH, Program Director, Vascular</w:t>
      </w:r>
    </w:p>
    <w:p w:rsidR="006901F9" w:rsidRDefault="00191AC0">
      <w:pPr>
        <w:spacing w:line="203" w:lineRule="auto"/>
        <w:ind w:right="-422"/>
        <w:jc w:val="center"/>
        <w:rPr>
          <w:sz w:val="20"/>
          <w:szCs w:val="20"/>
        </w:rPr>
      </w:pPr>
      <w:r>
        <w:rPr>
          <w:rFonts w:ascii="Century Gothic" w:eastAsia="Century Gothic" w:hAnsi="Century Gothic" w:cs="Century Gothic"/>
          <w:i/>
          <w:iCs/>
          <w:sz w:val="24"/>
          <w:szCs w:val="24"/>
        </w:rPr>
        <w:t>Neurology Fellowship Program Director</w:t>
      </w:r>
    </w:p>
    <w:p w:rsidR="006901F9" w:rsidRDefault="00191AC0">
      <w:pPr>
        <w:ind w:left="1660"/>
        <w:rPr>
          <w:sz w:val="20"/>
          <w:szCs w:val="20"/>
        </w:rPr>
      </w:pPr>
      <w:r>
        <w:rPr>
          <w:rFonts w:ascii="Century Gothic" w:eastAsia="Century Gothic" w:hAnsi="Century Gothic" w:cs="Century Gothic"/>
          <w:b/>
          <w:bCs/>
          <w:i/>
          <w:iCs/>
        </w:rPr>
        <w:t>Message by In-coming Chief Residents:</w:t>
      </w:r>
    </w:p>
    <w:p w:rsidR="006901F9" w:rsidRDefault="006901F9">
      <w:pPr>
        <w:spacing w:line="192" w:lineRule="exact"/>
        <w:rPr>
          <w:sz w:val="20"/>
          <w:szCs w:val="20"/>
        </w:rPr>
      </w:pPr>
    </w:p>
    <w:p w:rsidR="006901F9" w:rsidRDefault="00191AC0">
      <w:pPr>
        <w:ind w:right="-422"/>
        <w:jc w:val="center"/>
        <w:rPr>
          <w:sz w:val="20"/>
          <w:szCs w:val="20"/>
        </w:rPr>
      </w:pPr>
      <w:r>
        <w:rPr>
          <w:rFonts w:ascii="Century Gothic" w:eastAsia="Century Gothic" w:hAnsi="Century Gothic" w:cs="Century Gothic"/>
          <w:i/>
          <w:iCs/>
        </w:rPr>
        <w:t>Drs. Aurangzeb Memon &amp; Haris Kamal</w:t>
      </w:r>
    </w:p>
    <w:p w:rsidR="006901F9" w:rsidRDefault="006901F9">
      <w:pPr>
        <w:spacing w:line="143" w:lineRule="exact"/>
        <w:rPr>
          <w:sz w:val="20"/>
          <w:szCs w:val="20"/>
        </w:rPr>
      </w:pPr>
    </w:p>
    <w:p w:rsidR="006901F9" w:rsidRDefault="00191AC0">
      <w:pPr>
        <w:ind w:right="-422"/>
        <w:jc w:val="center"/>
        <w:rPr>
          <w:sz w:val="20"/>
          <w:szCs w:val="20"/>
        </w:rPr>
      </w:pPr>
      <w:r>
        <w:rPr>
          <w:rFonts w:ascii="Century Gothic" w:eastAsia="Century Gothic" w:hAnsi="Century Gothic" w:cs="Century Gothic"/>
          <w:b/>
          <w:bCs/>
          <w:i/>
          <w:iCs/>
        </w:rPr>
        <w:t>Dessert</w:t>
      </w:r>
    </w:p>
    <w:p w:rsidR="006901F9" w:rsidRDefault="006901F9">
      <w:pPr>
        <w:spacing w:line="133" w:lineRule="exact"/>
        <w:rPr>
          <w:sz w:val="20"/>
          <w:szCs w:val="20"/>
        </w:rPr>
      </w:pPr>
    </w:p>
    <w:p w:rsidR="006901F9" w:rsidRDefault="00191AC0">
      <w:pPr>
        <w:ind w:right="-422"/>
        <w:jc w:val="center"/>
        <w:rPr>
          <w:sz w:val="20"/>
          <w:szCs w:val="20"/>
        </w:rPr>
      </w:pPr>
      <w:r>
        <w:rPr>
          <w:rFonts w:ascii="Century Gothic" w:eastAsia="Century Gothic" w:hAnsi="Century Gothic" w:cs="Century Gothic"/>
          <w:b/>
          <w:bCs/>
          <w:i/>
          <w:iCs/>
        </w:rPr>
        <w:t xml:space="preserve">9:30 p.m. - End </w:t>
      </w:r>
      <w:r>
        <w:rPr>
          <w:rFonts w:ascii="Century Gothic" w:eastAsia="Century Gothic" w:hAnsi="Century Gothic" w:cs="Century Gothic"/>
          <w:b/>
          <w:bCs/>
          <w:i/>
          <w:iCs/>
        </w:rPr>
        <w:t>of Reception</w:t>
      </w: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200" w:lineRule="exact"/>
        <w:rPr>
          <w:sz w:val="20"/>
          <w:szCs w:val="20"/>
        </w:rPr>
      </w:pPr>
    </w:p>
    <w:p w:rsidR="006901F9" w:rsidRDefault="006901F9">
      <w:pPr>
        <w:spacing w:line="400" w:lineRule="exact"/>
        <w:rPr>
          <w:sz w:val="20"/>
          <w:szCs w:val="20"/>
        </w:rPr>
      </w:pPr>
    </w:p>
    <w:p w:rsidR="006901F9" w:rsidRDefault="00191AC0">
      <w:pPr>
        <w:ind w:right="-2"/>
        <w:jc w:val="center"/>
        <w:rPr>
          <w:sz w:val="20"/>
          <w:szCs w:val="20"/>
        </w:rPr>
      </w:pPr>
      <w:r>
        <w:rPr>
          <w:rFonts w:ascii="Arial" w:eastAsia="Arial" w:hAnsi="Arial" w:cs="Arial"/>
          <w:sz w:val="20"/>
          <w:szCs w:val="20"/>
        </w:rPr>
        <w:t>32</w:t>
      </w:r>
    </w:p>
    <w:sectPr w:rsidR="006901F9">
      <w:pgSz w:w="9980" w:h="14174"/>
      <w:pgMar w:top="1440" w:right="1440" w:bottom="0" w:left="1440" w:header="0" w:footer="0" w:gutter="0"/>
      <w:cols w:space="720" w:equalWidth="0">
        <w:col w:w="70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C9869"/>
    <w:multiLevelType w:val="hybridMultilevel"/>
    <w:tmpl w:val="7E90E97A"/>
    <w:lvl w:ilvl="0" w:tplc="8BE0A98C">
      <w:start w:val="1"/>
      <w:numFmt w:val="decimal"/>
      <w:lvlText w:val="%1"/>
      <w:lvlJc w:val="left"/>
    </w:lvl>
    <w:lvl w:ilvl="1" w:tplc="FBC20F30">
      <w:numFmt w:val="decimal"/>
      <w:lvlText w:val=""/>
      <w:lvlJc w:val="left"/>
    </w:lvl>
    <w:lvl w:ilvl="2" w:tplc="E2D82280">
      <w:numFmt w:val="decimal"/>
      <w:lvlText w:val=""/>
      <w:lvlJc w:val="left"/>
    </w:lvl>
    <w:lvl w:ilvl="3" w:tplc="E6A2814E">
      <w:numFmt w:val="decimal"/>
      <w:lvlText w:val=""/>
      <w:lvlJc w:val="left"/>
    </w:lvl>
    <w:lvl w:ilvl="4" w:tplc="0C5A34C8">
      <w:numFmt w:val="decimal"/>
      <w:lvlText w:val=""/>
      <w:lvlJc w:val="left"/>
    </w:lvl>
    <w:lvl w:ilvl="5" w:tplc="3C7E3156">
      <w:numFmt w:val="decimal"/>
      <w:lvlText w:val=""/>
      <w:lvlJc w:val="left"/>
    </w:lvl>
    <w:lvl w:ilvl="6" w:tplc="27CE7B22">
      <w:numFmt w:val="decimal"/>
      <w:lvlText w:val=""/>
      <w:lvlJc w:val="left"/>
    </w:lvl>
    <w:lvl w:ilvl="7" w:tplc="56F086C6">
      <w:numFmt w:val="decimal"/>
      <w:lvlText w:val=""/>
      <w:lvlJc w:val="left"/>
    </w:lvl>
    <w:lvl w:ilvl="8" w:tplc="EBA26BD8">
      <w:numFmt w:val="decimal"/>
      <w:lvlText w:val=""/>
      <w:lvlJc w:val="left"/>
    </w:lvl>
  </w:abstractNum>
  <w:abstractNum w:abstractNumId="1" w15:restartNumberingAfterBreak="0">
    <w:nsid w:val="66334873"/>
    <w:multiLevelType w:val="hybridMultilevel"/>
    <w:tmpl w:val="A02089A0"/>
    <w:lvl w:ilvl="0" w:tplc="3C224ADC">
      <w:start w:val="2"/>
      <w:numFmt w:val="decimal"/>
      <w:lvlText w:val="%1"/>
      <w:lvlJc w:val="left"/>
    </w:lvl>
    <w:lvl w:ilvl="1" w:tplc="67825614">
      <w:numFmt w:val="decimal"/>
      <w:lvlText w:val=""/>
      <w:lvlJc w:val="left"/>
    </w:lvl>
    <w:lvl w:ilvl="2" w:tplc="C9240026">
      <w:numFmt w:val="decimal"/>
      <w:lvlText w:val=""/>
      <w:lvlJc w:val="left"/>
    </w:lvl>
    <w:lvl w:ilvl="3" w:tplc="E8023316">
      <w:numFmt w:val="decimal"/>
      <w:lvlText w:val=""/>
      <w:lvlJc w:val="left"/>
    </w:lvl>
    <w:lvl w:ilvl="4" w:tplc="48BCAD1C">
      <w:numFmt w:val="decimal"/>
      <w:lvlText w:val=""/>
      <w:lvlJc w:val="left"/>
    </w:lvl>
    <w:lvl w:ilvl="5" w:tplc="BDDC50D8">
      <w:numFmt w:val="decimal"/>
      <w:lvlText w:val=""/>
      <w:lvlJc w:val="left"/>
    </w:lvl>
    <w:lvl w:ilvl="6" w:tplc="EB8878A8">
      <w:numFmt w:val="decimal"/>
      <w:lvlText w:val=""/>
      <w:lvlJc w:val="left"/>
    </w:lvl>
    <w:lvl w:ilvl="7" w:tplc="3256879E">
      <w:numFmt w:val="decimal"/>
      <w:lvlText w:val=""/>
      <w:lvlJc w:val="left"/>
    </w:lvl>
    <w:lvl w:ilvl="8" w:tplc="4A1A339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F9"/>
    <w:rsid w:val="00191AC0"/>
    <w:rsid w:val="0069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3E84F-9213-47FB-90BF-F338E9A9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1AC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theme" Target="theme/theme1.xm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8175</Words>
  <Characters>46604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Crowe, Steven</cp:lastModifiedBy>
  <cp:revision>2</cp:revision>
  <dcterms:created xsi:type="dcterms:W3CDTF">2018-11-28T18:10:00Z</dcterms:created>
  <dcterms:modified xsi:type="dcterms:W3CDTF">2018-11-28T18:10:00Z</dcterms:modified>
</cp:coreProperties>
</file>